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813AAB" w14:textId="77777777" w:rsidR="008C6876" w:rsidRPr="00E079EA" w:rsidRDefault="00E079EA" w:rsidP="00E079EA">
      <w:pPr>
        <w:pStyle w:val="Corps"/>
        <w:jc w:val="center"/>
        <w:rPr>
          <w:rFonts w:ascii="Arial" w:hAnsi="Arial" w:cs="Arial"/>
          <w:b/>
          <w:sz w:val="28"/>
          <w:szCs w:val="28"/>
        </w:rPr>
      </w:pPr>
      <w:r w:rsidRPr="00E079EA">
        <w:rPr>
          <w:rFonts w:ascii="Arial" w:hAnsi="Arial" w:cs="Arial"/>
          <w:b/>
          <w:sz w:val="28"/>
          <w:szCs w:val="28"/>
        </w:rPr>
        <w:t>Rencontres culture numérique</w:t>
      </w:r>
    </w:p>
    <w:p w14:paraId="7DB49912" w14:textId="77777777" w:rsidR="008C6876" w:rsidRPr="00E079EA" w:rsidRDefault="00E079EA" w:rsidP="00E079EA">
      <w:pPr>
        <w:pStyle w:val="Corps"/>
        <w:jc w:val="center"/>
        <w:rPr>
          <w:rFonts w:ascii="Arial" w:hAnsi="Arial" w:cs="Arial"/>
          <w:b/>
          <w:sz w:val="28"/>
          <w:szCs w:val="28"/>
        </w:rPr>
      </w:pPr>
      <w:r w:rsidRPr="00E079EA">
        <w:rPr>
          <w:rFonts w:ascii="Arial" w:hAnsi="Arial" w:cs="Arial"/>
          <w:b/>
          <w:sz w:val="28"/>
          <w:szCs w:val="28"/>
        </w:rPr>
        <w:t>Éducation artistique et culturelle &amp; numérique</w:t>
      </w:r>
    </w:p>
    <w:p w14:paraId="14613769" w14:textId="77777777" w:rsidR="008C6876" w:rsidRPr="00E079EA" w:rsidRDefault="00E079EA" w:rsidP="00E079EA">
      <w:pPr>
        <w:pStyle w:val="Corps"/>
        <w:jc w:val="center"/>
        <w:rPr>
          <w:rFonts w:ascii="Arial" w:hAnsi="Arial" w:cs="Arial"/>
          <w:b/>
          <w:sz w:val="28"/>
          <w:szCs w:val="28"/>
        </w:rPr>
      </w:pPr>
      <w:r w:rsidRPr="00E079EA">
        <w:rPr>
          <w:rFonts w:ascii="Arial" w:hAnsi="Arial" w:cs="Arial"/>
          <w:b/>
          <w:sz w:val="28"/>
          <w:szCs w:val="28"/>
        </w:rPr>
        <w:t>5 novembre 2014 - Espace Mendès France Poitiers</w:t>
      </w:r>
    </w:p>
    <w:p w14:paraId="709771F6" w14:textId="77777777" w:rsidR="008C6876" w:rsidRPr="00E079EA" w:rsidRDefault="008C6876">
      <w:pPr>
        <w:pStyle w:val="Corps"/>
        <w:rPr>
          <w:rFonts w:ascii="Arial" w:hAnsi="Arial" w:cs="Arial"/>
          <w:sz w:val="24"/>
          <w:szCs w:val="24"/>
        </w:rPr>
      </w:pPr>
    </w:p>
    <w:p w14:paraId="7CFBDAC2" w14:textId="55601C13" w:rsidR="00E079EA" w:rsidRPr="00AA327A" w:rsidRDefault="00E079EA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Après une ouverture </w:t>
      </w:r>
      <w:r w:rsidR="00D75B33">
        <w:rPr>
          <w:rFonts w:ascii="Arial" w:hAnsi="Arial" w:cs="Arial"/>
          <w:sz w:val="24"/>
          <w:szCs w:val="24"/>
        </w:rPr>
        <w:t>politique</w:t>
      </w:r>
      <w:r w:rsidR="00D75B33">
        <w:rPr>
          <w:rStyle w:val="Marquenotebasdepage"/>
          <w:rFonts w:ascii="Arial" w:hAnsi="Arial" w:cs="Arial"/>
          <w:sz w:val="24"/>
          <w:szCs w:val="24"/>
        </w:rPr>
        <w:footnoteReference w:id="1"/>
      </w:r>
      <w:r w:rsidR="00D75B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sur les enjeux de</w:t>
      </w:r>
      <w:r w:rsidR="00D75B33">
        <w:rPr>
          <w:rFonts w:ascii="Arial" w:hAnsi="Arial" w:cs="Arial"/>
          <w:sz w:val="24"/>
          <w:szCs w:val="24"/>
        </w:rPr>
        <w:t xml:space="preserve"> la médiation culturelle liée à</w:t>
      </w:r>
      <w:r>
        <w:rPr>
          <w:rFonts w:ascii="Arial" w:hAnsi="Arial" w:cs="Arial"/>
          <w:sz w:val="24"/>
          <w:szCs w:val="24"/>
        </w:rPr>
        <w:t xml:space="preserve"> l'</w:t>
      </w:r>
      <w:r w:rsidRPr="00E079EA">
        <w:rPr>
          <w:rFonts w:ascii="Arial" w:hAnsi="Arial" w:cs="Arial"/>
          <w:sz w:val="24"/>
          <w:szCs w:val="24"/>
        </w:rPr>
        <w:t>utilisation du numé</w:t>
      </w:r>
      <w:r>
        <w:rPr>
          <w:rFonts w:ascii="Arial" w:hAnsi="Arial" w:cs="Arial"/>
          <w:sz w:val="24"/>
          <w:szCs w:val="24"/>
        </w:rPr>
        <w:t xml:space="preserve">rique, cette journée se propose d'interroger la place et les fonctions du numérique dans l'éducation artistique et culturelle. </w:t>
      </w:r>
      <w:r w:rsidR="006B1666">
        <w:rPr>
          <w:rFonts w:ascii="Arial" w:hAnsi="Arial" w:cs="Arial"/>
          <w:sz w:val="24"/>
          <w:szCs w:val="24"/>
        </w:rPr>
        <w:t>Les organisateurs expliquent que, après quatre rencontres nationales à Paris, cette cinquième est décentralisée et organisée en partenariat avec le Ministère de l'Agriculture, au milieu d'une semaine de formation par ce Ministère sur les cultures numériques.</w:t>
      </w:r>
      <w:r w:rsidR="00D75B33">
        <w:rPr>
          <w:rFonts w:ascii="Arial" w:hAnsi="Arial" w:cs="Arial"/>
          <w:sz w:val="24"/>
          <w:szCs w:val="24"/>
        </w:rPr>
        <w:t xml:space="preserve"> </w:t>
      </w:r>
      <w:r w:rsidR="00084A9A">
        <w:rPr>
          <w:rFonts w:ascii="Arial" w:hAnsi="Arial" w:cs="Arial"/>
          <w:sz w:val="24"/>
          <w:szCs w:val="24"/>
        </w:rPr>
        <w:t>En</w:t>
      </w:r>
      <w:r w:rsidR="00D75B33">
        <w:rPr>
          <w:rFonts w:ascii="Arial" w:hAnsi="Arial" w:cs="Arial"/>
          <w:sz w:val="24"/>
          <w:szCs w:val="24"/>
        </w:rPr>
        <w:t xml:space="preserve"> région</w:t>
      </w:r>
      <w:r w:rsidR="00084A9A">
        <w:rPr>
          <w:rFonts w:ascii="Arial" w:hAnsi="Arial" w:cs="Arial"/>
          <w:sz w:val="24"/>
          <w:szCs w:val="24"/>
        </w:rPr>
        <w:t xml:space="preserve"> Poitou-Charentes, </w:t>
      </w:r>
      <w:r w:rsidR="00D75B33">
        <w:rPr>
          <w:rFonts w:ascii="Arial" w:hAnsi="Arial" w:cs="Arial"/>
          <w:sz w:val="24"/>
          <w:szCs w:val="24"/>
        </w:rPr>
        <w:t>l</w:t>
      </w:r>
      <w:r w:rsidR="00526786">
        <w:rPr>
          <w:rFonts w:ascii="Arial" w:hAnsi="Arial" w:cs="Arial"/>
          <w:sz w:val="24"/>
          <w:szCs w:val="24"/>
        </w:rPr>
        <w:t xml:space="preserve">a force et </w:t>
      </w:r>
      <w:r w:rsidR="006B1666">
        <w:rPr>
          <w:rFonts w:ascii="Arial" w:hAnsi="Arial" w:cs="Arial"/>
          <w:sz w:val="24"/>
          <w:szCs w:val="24"/>
        </w:rPr>
        <w:t>l'originalité</w:t>
      </w:r>
      <w:r w:rsidR="00D75B33">
        <w:rPr>
          <w:rFonts w:ascii="Arial" w:hAnsi="Arial" w:cs="Arial"/>
          <w:sz w:val="24"/>
          <w:szCs w:val="24"/>
        </w:rPr>
        <w:t xml:space="preserve"> </w:t>
      </w:r>
      <w:r w:rsidR="006B1666">
        <w:rPr>
          <w:rFonts w:ascii="Arial" w:hAnsi="Arial" w:cs="Arial"/>
          <w:sz w:val="24"/>
          <w:szCs w:val="24"/>
        </w:rPr>
        <w:t>en matière d'éducation artistique, culturelle et numérique</w:t>
      </w:r>
      <w:r w:rsidR="00D75B33">
        <w:rPr>
          <w:rFonts w:ascii="Arial" w:hAnsi="Arial" w:cs="Arial"/>
          <w:sz w:val="24"/>
          <w:szCs w:val="24"/>
        </w:rPr>
        <w:t xml:space="preserve"> résident dans une </w:t>
      </w:r>
      <w:r w:rsidR="00526786">
        <w:rPr>
          <w:rFonts w:ascii="Arial" w:hAnsi="Arial" w:cs="Arial"/>
          <w:sz w:val="24"/>
          <w:szCs w:val="24"/>
        </w:rPr>
        <w:t>offre régionale</w:t>
      </w:r>
      <w:r w:rsidR="00D75B33">
        <w:rPr>
          <w:rFonts w:ascii="Arial" w:hAnsi="Arial" w:cs="Arial"/>
          <w:sz w:val="24"/>
          <w:szCs w:val="24"/>
        </w:rPr>
        <w:t xml:space="preserve"> </w:t>
      </w:r>
      <w:r w:rsidR="00D75B33" w:rsidRPr="00AA327A">
        <w:rPr>
          <w:rFonts w:ascii="Arial" w:hAnsi="Arial" w:cs="Arial"/>
          <w:sz w:val="24"/>
          <w:szCs w:val="24"/>
        </w:rPr>
        <w:t>de premier plan</w:t>
      </w:r>
      <w:r w:rsidR="00526786" w:rsidRPr="00AA327A">
        <w:rPr>
          <w:rFonts w:ascii="Arial" w:hAnsi="Arial" w:cs="Arial"/>
          <w:sz w:val="24"/>
          <w:szCs w:val="24"/>
        </w:rPr>
        <w:t xml:space="preserve">, </w:t>
      </w:r>
      <w:r w:rsidR="00D75B33" w:rsidRPr="00AA327A">
        <w:rPr>
          <w:rFonts w:ascii="Arial" w:hAnsi="Arial" w:cs="Arial"/>
          <w:sz w:val="24"/>
          <w:szCs w:val="24"/>
        </w:rPr>
        <w:t xml:space="preserve">notamment </w:t>
      </w:r>
      <w:r w:rsidR="00526786" w:rsidRPr="00AA327A">
        <w:rPr>
          <w:rFonts w:ascii="Arial" w:hAnsi="Arial" w:cs="Arial"/>
          <w:sz w:val="24"/>
          <w:szCs w:val="24"/>
        </w:rPr>
        <w:t xml:space="preserve">un centre scientifique très actif, l'espace </w:t>
      </w:r>
      <w:r w:rsidR="00526786" w:rsidRPr="00D3672B">
        <w:rPr>
          <w:rFonts w:ascii="Arial" w:hAnsi="Arial" w:cs="Arial"/>
          <w:i/>
          <w:sz w:val="24"/>
          <w:szCs w:val="24"/>
        </w:rPr>
        <w:t>Mendès France</w:t>
      </w:r>
      <w:r w:rsidR="00526786" w:rsidRPr="00AA327A">
        <w:rPr>
          <w:rFonts w:ascii="Arial" w:hAnsi="Arial" w:cs="Arial"/>
          <w:sz w:val="24"/>
          <w:szCs w:val="24"/>
        </w:rPr>
        <w:t>, et un centre d'art contemporain internatio</w:t>
      </w:r>
      <w:r w:rsidR="003002D8" w:rsidRPr="00AA327A">
        <w:rPr>
          <w:rFonts w:ascii="Arial" w:hAnsi="Arial" w:cs="Arial"/>
          <w:sz w:val="24"/>
          <w:szCs w:val="24"/>
        </w:rPr>
        <w:t xml:space="preserve">nal dans un lycée agricole, </w:t>
      </w:r>
      <w:proofErr w:type="spellStart"/>
      <w:r w:rsidR="003002D8" w:rsidRPr="00D3672B">
        <w:rPr>
          <w:rFonts w:ascii="Arial" w:hAnsi="Arial" w:cs="Arial"/>
          <w:i/>
          <w:sz w:val="24"/>
          <w:szCs w:val="24"/>
        </w:rPr>
        <w:t>Rura</w:t>
      </w:r>
      <w:r w:rsidR="00526786" w:rsidRPr="00D3672B">
        <w:rPr>
          <w:rFonts w:ascii="Arial" w:hAnsi="Arial" w:cs="Arial"/>
          <w:i/>
          <w:sz w:val="24"/>
          <w:szCs w:val="24"/>
        </w:rPr>
        <w:t>r</w:t>
      </w:r>
      <w:r w:rsidR="00CE0781">
        <w:rPr>
          <w:rFonts w:ascii="Arial" w:hAnsi="Arial" w:cs="Arial"/>
          <w:sz w:val="24"/>
          <w:szCs w:val="24"/>
        </w:rPr>
        <w:t>t</w:t>
      </w:r>
      <w:proofErr w:type="spellEnd"/>
      <w:r w:rsidR="00CE0781">
        <w:rPr>
          <w:rFonts w:ascii="Arial" w:hAnsi="Arial" w:cs="Arial"/>
          <w:sz w:val="24"/>
          <w:szCs w:val="24"/>
        </w:rPr>
        <w:t>.</w:t>
      </w:r>
    </w:p>
    <w:p w14:paraId="65042FFF" w14:textId="77777777" w:rsidR="00526786" w:rsidRDefault="00526786">
      <w:pPr>
        <w:pStyle w:val="Corps"/>
        <w:rPr>
          <w:rFonts w:ascii="Arial" w:hAnsi="Arial" w:cs="Arial"/>
          <w:sz w:val="24"/>
          <w:szCs w:val="24"/>
        </w:rPr>
      </w:pPr>
    </w:p>
    <w:p w14:paraId="6CB23CA6" w14:textId="77777777" w:rsidR="00AA327A" w:rsidRPr="00AA327A" w:rsidRDefault="00AA327A">
      <w:pPr>
        <w:pStyle w:val="Corps"/>
        <w:rPr>
          <w:rFonts w:ascii="Arial" w:hAnsi="Arial" w:cs="Arial"/>
          <w:sz w:val="24"/>
          <w:szCs w:val="24"/>
        </w:rPr>
      </w:pPr>
    </w:p>
    <w:p w14:paraId="0CCDA58B" w14:textId="77777777" w:rsidR="008C6876" w:rsidRDefault="006B1666">
      <w:pPr>
        <w:pStyle w:val="Corps"/>
        <w:rPr>
          <w:rFonts w:ascii="Arial" w:hAnsi="Arial" w:cs="Arial"/>
          <w:b/>
          <w:sz w:val="24"/>
          <w:szCs w:val="24"/>
        </w:rPr>
      </w:pPr>
      <w:r w:rsidRPr="00AA327A">
        <w:rPr>
          <w:rFonts w:ascii="Arial" w:hAnsi="Arial" w:cs="Arial"/>
          <w:b/>
          <w:sz w:val="24"/>
          <w:szCs w:val="24"/>
        </w:rPr>
        <w:t>Culture scientifique et médiation au numérique</w:t>
      </w:r>
    </w:p>
    <w:p w14:paraId="48547513" w14:textId="77777777" w:rsidR="00AA327A" w:rsidRPr="00AA327A" w:rsidRDefault="00AA327A">
      <w:pPr>
        <w:pStyle w:val="Corps"/>
        <w:rPr>
          <w:rFonts w:ascii="Arial" w:hAnsi="Arial" w:cs="Arial"/>
          <w:b/>
          <w:sz w:val="24"/>
          <w:szCs w:val="24"/>
        </w:rPr>
      </w:pPr>
    </w:p>
    <w:p w14:paraId="6B1C40DA" w14:textId="77777777" w:rsidR="00055BDB" w:rsidRDefault="006B1666">
      <w:pPr>
        <w:pStyle w:val="Corps"/>
        <w:rPr>
          <w:rFonts w:ascii="Arial" w:hAnsi="Arial" w:cs="Arial"/>
          <w:sz w:val="24"/>
          <w:szCs w:val="24"/>
        </w:rPr>
      </w:pPr>
      <w:r w:rsidRPr="00D3672B">
        <w:rPr>
          <w:rFonts w:ascii="Arial" w:hAnsi="Arial" w:cs="Arial"/>
          <w:b/>
          <w:i/>
          <w:sz w:val="24"/>
          <w:szCs w:val="24"/>
        </w:rPr>
        <w:t>L'Espace Mendès France</w:t>
      </w:r>
      <w:r>
        <w:rPr>
          <w:rFonts w:ascii="Arial" w:hAnsi="Arial" w:cs="Arial"/>
          <w:sz w:val="24"/>
          <w:szCs w:val="24"/>
        </w:rPr>
        <w:t xml:space="preserve"> (EMF), c</w:t>
      </w:r>
      <w:r w:rsidR="00E079EA" w:rsidRPr="00E079EA">
        <w:rPr>
          <w:rFonts w:ascii="Arial" w:hAnsi="Arial" w:cs="Arial"/>
          <w:sz w:val="24"/>
          <w:szCs w:val="24"/>
        </w:rPr>
        <w:t xml:space="preserve">entre de culture scientifique, technique et industrielle, </w:t>
      </w:r>
      <w:r>
        <w:rPr>
          <w:rFonts w:ascii="Arial" w:hAnsi="Arial" w:cs="Arial"/>
          <w:sz w:val="24"/>
          <w:szCs w:val="24"/>
        </w:rPr>
        <w:t>propose</w:t>
      </w:r>
      <w:r w:rsidR="008539D9">
        <w:rPr>
          <w:rFonts w:ascii="Arial" w:hAnsi="Arial" w:cs="Arial"/>
          <w:sz w:val="24"/>
          <w:szCs w:val="24"/>
        </w:rPr>
        <w:t xml:space="preserve">, avec son </w:t>
      </w:r>
      <w:hyperlink r:id="rId7" w:history="1">
        <w:r w:rsidR="008539D9" w:rsidRPr="00D3672B">
          <w:rPr>
            <w:rStyle w:val="Lienhypertexte"/>
            <w:rFonts w:ascii="Arial" w:hAnsi="Arial" w:cs="Arial"/>
            <w:i/>
            <w:color w:val="0000FF"/>
            <w:sz w:val="24"/>
            <w:szCs w:val="24"/>
          </w:rPr>
          <w:t>Lieu Multiple / création numérique</w:t>
        </w:r>
      </w:hyperlink>
      <w:r w:rsidR="008539D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de nombreuses </w:t>
      </w:r>
      <w:r w:rsidR="00E079EA" w:rsidRPr="00E079EA">
        <w:rPr>
          <w:rFonts w:ascii="Arial" w:hAnsi="Arial" w:cs="Arial"/>
          <w:sz w:val="24"/>
          <w:szCs w:val="24"/>
        </w:rPr>
        <w:t xml:space="preserve">actions </w:t>
      </w:r>
      <w:r>
        <w:rPr>
          <w:rFonts w:ascii="Arial" w:hAnsi="Arial" w:cs="Arial"/>
          <w:sz w:val="24"/>
          <w:szCs w:val="24"/>
        </w:rPr>
        <w:t>dans toute la</w:t>
      </w:r>
      <w:r w:rsidR="00E079EA" w:rsidRPr="00E079EA">
        <w:rPr>
          <w:rFonts w:ascii="Arial" w:hAnsi="Arial" w:cs="Arial"/>
          <w:sz w:val="24"/>
          <w:szCs w:val="24"/>
        </w:rPr>
        <w:t xml:space="preserve"> région, </w:t>
      </w:r>
      <w:r>
        <w:rPr>
          <w:rFonts w:ascii="Arial" w:hAnsi="Arial" w:cs="Arial"/>
          <w:sz w:val="24"/>
          <w:szCs w:val="24"/>
        </w:rPr>
        <w:t xml:space="preserve">pour le grand public et dans les établissements scolaires sous forme d'expositions, ateliers, </w:t>
      </w:r>
      <w:r w:rsidR="00E079EA" w:rsidRPr="00E079EA">
        <w:rPr>
          <w:rFonts w:ascii="Arial" w:hAnsi="Arial" w:cs="Arial"/>
          <w:sz w:val="24"/>
          <w:szCs w:val="24"/>
        </w:rPr>
        <w:t xml:space="preserve">manifestations, </w:t>
      </w:r>
      <w:r>
        <w:rPr>
          <w:rFonts w:ascii="Arial" w:hAnsi="Arial" w:cs="Arial"/>
          <w:sz w:val="24"/>
          <w:szCs w:val="24"/>
        </w:rPr>
        <w:t xml:space="preserve">par exemple lors de la </w:t>
      </w:r>
      <w:r w:rsidR="00E079EA" w:rsidRPr="00BB5FA5">
        <w:rPr>
          <w:rFonts w:ascii="Arial" w:hAnsi="Arial" w:cs="Arial"/>
          <w:i/>
          <w:sz w:val="24"/>
          <w:szCs w:val="24"/>
        </w:rPr>
        <w:t>Fête de la science</w:t>
      </w:r>
      <w:r w:rsidR="00E079EA" w:rsidRPr="00E079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largement déployée en région. Les intervenants sont des </w:t>
      </w:r>
      <w:r w:rsidRPr="00E079EA">
        <w:rPr>
          <w:rFonts w:ascii="Arial" w:hAnsi="Arial" w:cs="Arial"/>
          <w:sz w:val="24"/>
          <w:szCs w:val="24"/>
        </w:rPr>
        <w:t>animateurs scientifiques,</w:t>
      </w:r>
      <w:r>
        <w:rPr>
          <w:rFonts w:ascii="Arial" w:hAnsi="Arial" w:cs="Arial"/>
          <w:sz w:val="24"/>
          <w:szCs w:val="24"/>
        </w:rPr>
        <w:t xml:space="preserve"> en lien avec des chercheurs, </w:t>
      </w:r>
      <w:r w:rsidR="00084A9A">
        <w:rPr>
          <w:rFonts w:ascii="Arial" w:hAnsi="Arial" w:cs="Arial"/>
          <w:sz w:val="24"/>
          <w:szCs w:val="24"/>
        </w:rPr>
        <w:t xml:space="preserve">en effet </w:t>
      </w:r>
      <w:r>
        <w:rPr>
          <w:rFonts w:ascii="Arial" w:hAnsi="Arial" w:cs="Arial"/>
          <w:sz w:val="24"/>
          <w:szCs w:val="24"/>
        </w:rPr>
        <w:t>l'EMF</w:t>
      </w:r>
      <w:r w:rsidR="00084A9A">
        <w:rPr>
          <w:rFonts w:ascii="Arial" w:hAnsi="Arial" w:cs="Arial"/>
          <w:sz w:val="24"/>
          <w:szCs w:val="24"/>
        </w:rPr>
        <w:t xml:space="preserve">, qui publie une revue scientifique, </w:t>
      </w:r>
      <w:hyperlink r:id="rId8" w:history="1">
        <w:r w:rsidR="00084A9A" w:rsidRPr="00D3672B">
          <w:rPr>
            <w:rStyle w:val="Lienhypertexte"/>
            <w:rFonts w:ascii="Arial" w:hAnsi="Arial" w:cs="Arial"/>
            <w:i/>
            <w:color w:val="0000FF"/>
            <w:sz w:val="24"/>
            <w:szCs w:val="24"/>
          </w:rPr>
          <w:t>l'Actualité</w:t>
        </w:r>
        <w:r w:rsidR="008539D9" w:rsidRPr="00D3672B">
          <w:rPr>
            <w:rStyle w:val="Lienhypertexte"/>
            <w:rFonts w:ascii="Arial" w:hAnsi="Arial" w:cs="Arial"/>
            <w:i/>
            <w:color w:val="0000FF"/>
            <w:sz w:val="24"/>
            <w:szCs w:val="24"/>
          </w:rPr>
          <w:t xml:space="preserve"> Poitou-Charentes</w:t>
        </w:r>
      </w:hyperlink>
      <w:r w:rsidR="00084A9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n'envisage pas de </w:t>
      </w:r>
      <w:r w:rsidR="00E079EA" w:rsidRPr="00E079EA">
        <w:rPr>
          <w:rFonts w:ascii="Arial" w:hAnsi="Arial" w:cs="Arial"/>
          <w:sz w:val="24"/>
          <w:szCs w:val="24"/>
        </w:rPr>
        <w:t>culture scientifique sans intervention de chercheurs</w:t>
      </w:r>
      <w:r w:rsidR="00084A9A">
        <w:rPr>
          <w:rFonts w:ascii="Arial" w:hAnsi="Arial" w:cs="Arial"/>
          <w:sz w:val="24"/>
          <w:szCs w:val="24"/>
        </w:rPr>
        <w:t xml:space="preserve"> et, d</w:t>
      </w:r>
      <w:r w:rsidR="00515E78" w:rsidRPr="00E079EA">
        <w:rPr>
          <w:rFonts w:ascii="Arial" w:hAnsi="Arial" w:cs="Arial"/>
          <w:sz w:val="24"/>
          <w:szCs w:val="24"/>
        </w:rPr>
        <w:t xml:space="preserve">ès </w:t>
      </w:r>
      <w:r w:rsidR="00084A9A">
        <w:rPr>
          <w:rFonts w:ascii="Arial" w:hAnsi="Arial" w:cs="Arial"/>
          <w:sz w:val="24"/>
          <w:szCs w:val="24"/>
        </w:rPr>
        <w:t>sa mise en place ancienne</w:t>
      </w:r>
      <w:r w:rsidR="00515E78" w:rsidRPr="00E079EA">
        <w:rPr>
          <w:rFonts w:ascii="Arial" w:hAnsi="Arial" w:cs="Arial"/>
          <w:sz w:val="24"/>
          <w:szCs w:val="24"/>
        </w:rPr>
        <w:t xml:space="preserve"> la médiation au numérique </w:t>
      </w:r>
      <w:r w:rsidR="00515E78">
        <w:rPr>
          <w:rFonts w:ascii="Arial" w:hAnsi="Arial" w:cs="Arial"/>
          <w:sz w:val="24"/>
          <w:szCs w:val="24"/>
        </w:rPr>
        <w:t xml:space="preserve">a été </w:t>
      </w:r>
      <w:r w:rsidR="00515E78" w:rsidRPr="00E079EA">
        <w:rPr>
          <w:rFonts w:ascii="Arial" w:hAnsi="Arial" w:cs="Arial"/>
          <w:sz w:val="24"/>
          <w:szCs w:val="24"/>
        </w:rPr>
        <w:t>accompagnée de recherche</w:t>
      </w:r>
      <w:r w:rsidR="00084A9A">
        <w:rPr>
          <w:rFonts w:ascii="Arial" w:hAnsi="Arial" w:cs="Arial"/>
          <w:sz w:val="24"/>
          <w:szCs w:val="24"/>
        </w:rPr>
        <w:t xml:space="preserve">. </w:t>
      </w:r>
      <w:r w:rsidR="00515E78">
        <w:rPr>
          <w:rFonts w:ascii="Arial" w:hAnsi="Arial" w:cs="Arial"/>
          <w:sz w:val="24"/>
          <w:szCs w:val="24"/>
        </w:rPr>
        <w:t>Depuis longtemps, l'EMF a développé une création</w:t>
      </w:r>
      <w:r w:rsidR="00E079EA" w:rsidRPr="00E079EA">
        <w:rPr>
          <w:rFonts w:ascii="Arial" w:hAnsi="Arial" w:cs="Arial"/>
          <w:sz w:val="24"/>
          <w:szCs w:val="24"/>
        </w:rPr>
        <w:t xml:space="preserve"> numérique culturelle importante </w:t>
      </w:r>
      <w:r w:rsidR="00515E78">
        <w:rPr>
          <w:rFonts w:ascii="Arial" w:hAnsi="Arial" w:cs="Arial"/>
          <w:sz w:val="24"/>
          <w:szCs w:val="24"/>
        </w:rPr>
        <w:t xml:space="preserve">avec différents publics, </w:t>
      </w:r>
      <w:r w:rsidR="00E079EA" w:rsidRPr="00E079EA">
        <w:rPr>
          <w:rFonts w:ascii="Arial" w:hAnsi="Arial" w:cs="Arial"/>
          <w:sz w:val="24"/>
          <w:szCs w:val="24"/>
        </w:rPr>
        <w:t>notamment avec des per</w:t>
      </w:r>
      <w:r w:rsidR="00515E78">
        <w:rPr>
          <w:rFonts w:ascii="Arial" w:hAnsi="Arial" w:cs="Arial"/>
          <w:sz w:val="24"/>
          <w:szCs w:val="24"/>
        </w:rPr>
        <w:t xml:space="preserve">sonnes en situation de handicap. </w:t>
      </w:r>
    </w:p>
    <w:p w14:paraId="35F0DB10" w14:textId="77777777" w:rsidR="00AA327A" w:rsidRDefault="00AA327A">
      <w:pPr>
        <w:pStyle w:val="Corps"/>
        <w:rPr>
          <w:rFonts w:ascii="Arial" w:hAnsi="Arial" w:cs="Arial"/>
          <w:sz w:val="24"/>
          <w:szCs w:val="24"/>
        </w:rPr>
      </w:pPr>
    </w:p>
    <w:p w14:paraId="7410D5FE" w14:textId="77777777" w:rsidR="008C6876" w:rsidRDefault="00515E78">
      <w:pPr>
        <w:pStyle w:val="Corps"/>
        <w:rPr>
          <w:rFonts w:ascii="Arial" w:hAnsi="Arial" w:cs="Arial"/>
          <w:sz w:val="24"/>
          <w:szCs w:val="24"/>
        </w:rPr>
      </w:pPr>
      <w:r w:rsidRPr="00AA327A">
        <w:rPr>
          <w:rFonts w:ascii="Arial" w:hAnsi="Arial" w:cs="Arial"/>
          <w:b/>
          <w:sz w:val="24"/>
          <w:szCs w:val="24"/>
        </w:rPr>
        <w:t xml:space="preserve">Mario </w:t>
      </w:r>
      <w:proofErr w:type="spellStart"/>
      <w:r w:rsidRPr="00AA327A">
        <w:rPr>
          <w:rFonts w:ascii="Arial" w:hAnsi="Arial" w:cs="Arial"/>
          <w:b/>
          <w:sz w:val="24"/>
          <w:szCs w:val="24"/>
        </w:rPr>
        <w:t>Cottron</w:t>
      </w:r>
      <w:proofErr w:type="spellEnd"/>
      <w:r w:rsidRPr="00AA327A">
        <w:rPr>
          <w:rFonts w:ascii="Arial" w:hAnsi="Arial" w:cs="Arial"/>
          <w:b/>
          <w:sz w:val="24"/>
          <w:szCs w:val="24"/>
        </w:rPr>
        <w:t>, chercheur à l'Université de Poitiers et président de l'ESPE</w:t>
      </w:r>
      <w:r>
        <w:rPr>
          <w:rFonts w:ascii="Arial" w:hAnsi="Arial" w:cs="Arial"/>
          <w:sz w:val="24"/>
          <w:szCs w:val="24"/>
        </w:rPr>
        <w:t>, précise qu'il s'agit du</w:t>
      </w:r>
      <w:r w:rsidR="00084A9A">
        <w:rPr>
          <w:rFonts w:ascii="Arial" w:hAnsi="Arial" w:cs="Arial"/>
          <w:sz w:val="24"/>
          <w:szCs w:val="24"/>
        </w:rPr>
        <w:t xml:space="preserve"> </w:t>
      </w:r>
      <w:r w:rsidR="00E079EA" w:rsidRPr="00E079EA">
        <w:rPr>
          <w:rFonts w:ascii="Arial" w:hAnsi="Arial" w:cs="Arial"/>
          <w:sz w:val="24"/>
          <w:szCs w:val="24"/>
        </w:rPr>
        <w:t>seul centre scientifique conventionné avec le Rectorat</w:t>
      </w:r>
      <w:r>
        <w:rPr>
          <w:rFonts w:ascii="Arial" w:hAnsi="Arial" w:cs="Arial"/>
          <w:sz w:val="24"/>
          <w:szCs w:val="24"/>
        </w:rPr>
        <w:t xml:space="preserve">, le public scolaire est très largement touché en région par ses actions, et à tous les niveaux, aussi bien au lycée qu'à l'école. </w:t>
      </w:r>
      <w:r w:rsidR="00084A9A">
        <w:rPr>
          <w:rFonts w:ascii="Arial" w:hAnsi="Arial" w:cs="Arial"/>
          <w:sz w:val="24"/>
          <w:szCs w:val="24"/>
        </w:rPr>
        <w:t>Abordant</w:t>
      </w:r>
      <w:r w:rsidR="008D6583">
        <w:rPr>
          <w:rFonts w:ascii="Arial" w:hAnsi="Arial" w:cs="Arial"/>
          <w:sz w:val="24"/>
          <w:szCs w:val="24"/>
        </w:rPr>
        <w:t xml:space="preserve"> la formation</w:t>
      </w:r>
      <w:r w:rsidR="00084A9A">
        <w:rPr>
          <w:rFonts w:ascii="Arial" w:hAnsi="Arial" w:cs="Arial"/>
          <w:sz w:val="24"/>
          <w:szCs w:val="24"/>
        </w:rPr>
        <w:t xml:space="preserve"> des enseignants à "</w:t>
      </w:r>
      <w:r w:rsidR="008D6583">
        <w:rPr>
          <w:rFonts w:ascii="Arial" w:hAnsi="Arial" w:cs="Arial"/>
          <w:sz w:val="24"/>
          <w:szCs w:val="24"/>
        </w:rPr>
        <w:t>e</w:t>
      </w:r>
      <w:r w:rsidR="00E079EA" w:rsidRPr="00E079EA">
        <w:rPr>
          <w:rFonts w:ascii="Arial" w:hAnsi="Arial" w:cs="Arial"/>
          <w:sz w:val="24"/>
          <w:szCs w:val="24"/>
        </w:rPr>
        <w:t>nseigner au et par le numérique</w:t>
      </w:r>
      <w:r w:rsidR="00084A9A">
        <w:rPr>
          <w:rFonts w:ascii="Arial" w:hAnsi="Arial" w:cs="Arial"/>
          <w:sz w:val="24"/>
          <w:szCs w:val="24"/>
        </w:rPr>
        <w:t>", l'ESPE ne vise</w:t>
      </w:r>
      <w:r w:rsidR="00E079EA" w:rsidRPr="00E079EA">
        <w:rPr>
          <w:rFonts w:ascii="Arial" w:hAnsi="Arial" w:cs="Arial"/>
          <w:sz w:val="24"/>
          <w:szCs w:val="24"/>
        </w:rPr>
        <w:t xml:space="preserve"> pas </w:t>
      </w:r>
      <w:r w:rsidR="00084A9A">
        <w:rPr>
          <w:rFonts w:ascii="Arial" w:hAnsi="Arial" w:cs="Arial"/>
          <w:sz w:val="24"/>
          <w:szCs w:val="24"/>
        </w:rPr>
        <w:t>la</w:t>
      </w:r>
      <w:r w:rsidR="00E079EA" w:rsidRPr="00E079EA">
        <w:rPr>
          <w:rFonts w:ascii="Arial" w:hAnsi="Arial" w:cs="Arial"/>
          <w:sz w:val="24"/>
          <w:szCs w:val="24"/>
        </w:rPr>
        <w:t xml:space="preserve"> </w:t>
      </w:r>
      <w:r w:rsidR="008D6583" w:rsidRPr="00E079EA">
        <w:rPr>
          <w:rFonts w:ascii="Arial" w:hAnsi="Arial" w:cs="Arial"/>
          <w:sz w:val="24"/>
          <w:szCs w:val="24"/>
        </w:rPr>
        <w:t>maitrise</w:t>
      </w:r>
      <w:r w:rsidR="00E079EA" w:rsidRPr="00E079EA">
        <w:rPr>
          <w:rFonts w:ascii="Arial" w:hAnsi="Arial" w:cs="Arial"/>
          <w:sz w:val="24"/>
          <w:szCs w:val="24"/>
        </w:rPr>
        <w:t xml:space="preserve"> des outils mais</w:t>
      </w:r>
      <w:r w:rsidR="00084A9A">
        <w:rPr>
          <w:rFonts w:ascii="Arial" w:hAnsi="Arial" w:cs="Arial"/>
          <w:sz w:val="24"/>
          <w:szCs w:val="24"/>
        </w:rPr>
        <w:t xml:space="preserve"> cherche à faire de</w:t>
      </w:r>
      <w:r w:rsidR="00084A9A" w:rsidRPr="00E079EA">
        <w:rPr>
          <w:rFonts w:ascii="Arial" w:hAnsi="Arial" w:cs="Arial"/>
          <w:sz w:val="24"/>
          <w:szCs w:val="24"/>
        </w:rPr>
        <w:t xml:space="preserve"> l'enseignant </w:t>
      </w:r>
      <w:r w:rsidR="00084A9A">
        <w:rPr>
          <w:rFonts w:ascii="Arial" w:hAnsi="Arial" w:cs="Arial"/>
          <w:sz w:val="24"/>
          <w:szCs w:val="24"/>
        </w:rPr>
        <w:t xml:space="preserve">un ingénieur pédagogique </w:t>
      </w:r>
      <w:r w:rsidR="00084A9A" w:rsidRPr="00E079EA">
        <w:rPr>
          <w:rFonts w:ascii="Arial" w:hAnsi="Arial" w:cs="Arial"/>
          <w:sz w:val="24"/>
          <w:szCs w:val="24"/>
        </w:rPr>
        <w:t xml:space="preserve">capable </w:t>
      </w:r>
      <w:r w:rsidR="00084A9A">
        <w:rPr>
          <w:rFonts w:ascii="Arial" w:hAnsi="Arial" w:cs="Arial"/>
          <w:sz w:val="24"/>
          <w:szCs w:val="24"/>
        </w:rPr>
        <w:t xml:space="preserve">de produire, </w:t>
      </w:r>
      <w:r w:rsidR="00084A9A" w:rsidRPr="00E079EA">
        <w:rPr>
          <w:rFonts w:ascii="Arial" w:hAnsi="Arial" w:cs="Arial"/>
          <w:sz w:val="24"/>
          <w:szCs w:val="24"/>
        </w:rPr>
        <w:t xml:space="preserve">d'élaborer sa pratique, </w:t>
      </w:r>
      <w:r w:rsidR="00084A9A">
        <w:rPr>
          <w:rFonts w:ascii="Arial" w:hAnsi="Arial" w:cs="Arial"/>
          <w:sz w:val="24"/>
          <w:szCs w:val="24"/>
        </w:rPr>
        <w:t xml:space="preserve">de </w:t>
      </w:r>
      <w:r w:rsidR="00084A9A" w:rsidRPr="00E079EA">
        <w:rPr>
          <w:rFonts w:ascii="Arial" w:hAnsi="Arial" w:cs="Arial"/>
          <w:sz w:val="24"/>
          <w:szCs w:val="24"/>
        </w:rPr>
        <w:t>concevoir des séquences en pensant à des mobilités</w:t>
      </w:r>
      <w:r w:rsidR="00084A9A">
        <w:rPr>
          <w:rFonts w:ascii="Arial" w:hAnsi="Arial" w:cs="Arial"/>
          <w:sz w:val="24"/>
          <w:szCs w:val="24"/>
        </w:rPr>
        <w:t>, en s</w:t>
      </w:r>
      <w:r w:rsidR="00084A9A" w:rsidRPr="00E079EA">
        <w:rPr>
          <w:rFonts w:ascii="Arial" w:hAnsi="Arial" w:cs="Arial"/>
          <w:sz w:val="24"/>
          <w:szCs w:val="24"/>
        </w:rPr>
        <w:t>'appu</w:t>
      </w:r>
      <w:r w:rsidR="00084A9A">
        <w:rPr>
          <w:rFonts w:ascii="Arial" w:hAnsi="Arial" w:cs="Arial"/>
          <w:sz w:val="24"/>
          <w:szCs w:val="24"/>
        </w:rPr>
        <w:t>yant</w:t>
      </w:r>
      <w:r w:rsidR="00084A9A" w:rsidRPr="00E079EA">
        <w:rPr>
          <w:rFonts w:ascii="Arial" w:hAnsi="Arial" w:cs="Arial"/>
          <w:sz w:val="24"/>
          <w:szCs w:val="24"/>
        </w:rPr>
        <w:t xml:space="preserve"> sur les réalités du terrain et sur les labo</w:t>
      </w:r>
      <w:r w:rsidR="00084A9A">
        <w:rPr>
          <w:rFonts w:ascii="Arial" w:hAnsi="Arial" w:cs="Arial"/>
          <w:sz w:val="24"/>
          <w:szCs w:val="24"/>
        </w:rPr>
        <w:t>ratoire</w:t>
      </w:r>
      <w:r w:rsidR="00084A9A" w:rsidRPr="00E079EA">
        <w:rPr>
          <w:rFonts w:ascii="Arial" w:hAnsi="Arial" w:cs="Arial"/>
          <w:sz w:val="24"/>
          <w:szCs w:val="24"/>
        </w:rPr>
        <w:t>s</w:t>
      </w:r>
      <w:r w:rsidR="00E079EA" w:rsidRPr="00E079EA">
        <w:rPr>
          <w:rFonts w:ascii="Arial" w:hAnsi="Arial" w:cs="Arial"/>
          <w:sz w:val="24"/>
          <w:szCs w:val="24"/>
        </w:rPr>
        <w:t xml:space="preserve"> </w:t>
      </w:r>
      <w:r w:rsidR="00084A9A">
        <w:rPr>
          <w:rFonts w:ascii="Arial" w:hAnsi="Arial" w:cs="Arial"/>
          <w:sz w:val="24"/>
          <w:szCs w:val="24"/>
        </w:rPr>
        <w:t>(</w:t>
      </w:r>
      <w:r w:rsidR="00E079EA" w:rsidRPr="00E079EA">
        <w:rPr>
          <w:rFonts w:ascii="Arial" w:hAnsi="Arial" w:cs="Arial"/>
          <w:sz w:val="24"/>
          <w:szCs w:val="24"/>
        </w:rPr>
        <w:t>psycho</w:t>
      </w:r>
      <w:r w:rsidR="008D6583">
        <w:rPr>
          <w:rFonts w:ascii="Arial" w:hAnsi="Arial" w:cs="Arial"/>
          <w:sz w:val="24"/>
          <w:szCs w:val="24"/>
        </w:rPr>
        <w:t>logie</w:t>
      </w:r>
      <w:r w:rsidR="00E079EA" w:rsidRPr="00E079EA">
        <w:rPr>
          <w:rFonts w:ascii="Arial" w:hAnsi="Arial" w:cs="Arial"/>
          <w:sz w:val="24"/>
          <w:szCs w:val="24"/>
        </w:rPr>
        <w:t xml:space="preserve"> cognitive - numérique)</w:t>
      </w:r>
      <w:r w:rsidR="008D6583">
        <w:rPr>
          <w:rFonts w:ascii="Arial" w:hAnsi="Arial" w:cs="Arial"/>
          <w:sz w:val="24"/>
          <w:szCs w:val="24"/>
        </w:rPr>
        <w:t>.</w:t>
      </w:r>
    </w:p>
    <w:p w14:paraId="44EE61AA" w14:textId="77777777" w:rsidR="00AA327A" w:rsidRDefault="00AA327A">
      <w:pPr>
        <w:pStyle w:val="Corps"/>
        <w:rPr>
          <w:rFonts w:ascii="Arial" w:hAnsi="Arial" w:cs="Arial"/>
          <w:sz w:val="24"/>
          <w:szCs w:val="24"/>
        </w:rPr>
      </w:pPr>
    </w:p>
    <w:p w14:paraId="0825A249" w14:textId="77777777" w:rsidR="00084A9A" w:rsidRDefault="00055BDB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médiation numérique doit être replacée </w:t>
      </w:r>
      <w:r w:rsidRPr="00E079EA">
        <w:rPr>
          <w:rFonts w:ascii="Arial" w:hAnsi="Arial" w:cs="Arial"/>
          <w:sz w:val="24"/>
          <w:szCs w:val="24"/>
        </w:rPr>
        <w:t>dans le contexte de la culture numérique</w:t>
      </w:r>
      <w:r>
        <w:rPr>
          <w:rFonts w:ascii="Arial" w:hAnsi="Arial" w:cs="Arial"/>
          <w:sz w:val="24"/>
          <w:szCs w:val="24"/>
        </w:rPr>
        <w:t xml:space="preserve">, selon </w:t>
      </w:r>
    </w:p>
    <w:p w14:paraId="26CF70BC" w14:textId="77777777" w:rsidR="008C6876" w:rsidRPr="00E079EA" w:rsidRDefault="00E079EA">
      <w:pPr>
        <w:pStyle w:val="Corps"/>
        <w:rPr>
          <w:rFonts w:ascii="Arial" w:hAnsi="Arial" w:cs="Arial"/>
          <w:sz w:val="24"/>
          <w:szCs w:val="24"/>
        </w:rPr>
      </w:pPr>
      <w:r w:rsidRPr="00AA327A">
        <w:rPr>
          <w:rFonts w:ascii="Arial" w:hAnsi="Arial" w:cs="Arial"/>
          <w:b/>
          <w:sz w:val="24"/>
          <w:szCs w:val="24"/>
        </w:rPr>
        <w:t xml:space="preserve">Patrick </w:t>
      </w:r>
      <w:proofErr w:type="spellStart"/>
      <w:r w:rsidRPr="00AA327A">
        <w:rPr>
          <w:rFonts w:ascii="Arial" w:hAnsi="Arial" w:cs="Arial"/>
          <w:b/>
          <w:sz w:val="24"/>
          <w:szCs w:val="24"/>
        </w:rPr>
        <w:t>Treguer</w:t>
      </w:r>
      <w:proofErr w:type="spellEnd"/>
      <w:r w:rsidRPr="00AA327A">
        <w:rPr>
          <w:rFonts w:ascii="Arial" w:hAnsi="Arial" w:cs="Arial"/>
          <w:b/>
          <w:sz w:val="24"/>
          <w:szCs w:val="24"/>
        </w:rPr>
        <w:t xml:space="preserve"> </w:t>
      </w:r>
      <w:r w:rsidR="00055BDB" w:rsidRPr="00AA327A">
        <w:rPr>
          <w:rFonts w:ascii="Arial" w:hAnsi="Arial" w:cs="Arial"/>
          <w:b/>
          <w:sz w:val="24"/>
          <w:szCs w:val="24"/>
        </w:rPr>
        <w:t>(</w:t>
      </w:r>
      <w:r w:rsidRPr="00AA327A">
        <w:rPr>
          <w:rFonts w:ascii="Arial" w:hAnsi="Arial" w:cs="Arial"/>
          <w:b/>
          <w:sz w:val="24"/>
          <w:szCs w:val="24"/>
        </w:rPr>
        <w:t>EMF</w:t>
      </w:r>
      <w:r w:rsidR="00055BDB" w:rsidRPr="00AA327A">
        <w:rPr>
          <w:rFonts w:ascii="Arial" w:hAnsi="Arial" w:cs="Arial"/>
          <w:b/>
          <w:sz w:val="24"/>
          <w:szCs w:val="24"/>
        </w:rPr>
        <w:t>),</w:t>
      </w:r>
      <w:r w:rsidR="00055BDB">
        <w:rPr>
          <w:rFonts w:ascii="Arial" w:hAnsi="Arial" w:cs="Arial"/>
          <w:sz w:val="24"/>
          <w:szCs w:val="24"/>
        </w:rPr>
        <w:t xml:space="preserve"> et pour la mener à bien il faut définir l'inclusion numérique et les besoins. L'inclusion numérique consiste à apprendre en agissant. La littératie numérique impose un seuil nécessaire de l'utilisation des outils, mais elle se définit ensuite par la compréhension de ce que représente le document présenté, puis </w:t>
      </w:r>
      <w:r w:rsidR="008539D9">
        <w:rPr>
          <w:rFonts w:ascii="Arial" w:hAnsi="Arial" w:cs="Arial"/>
          <w:sz w:val="24"/>
          <w:szCs w:val="24"/>
        </w:rPr>
        <w:t xml:space="preserve">la </w:t>
      </w:r>
      <w:r w:rsidR="00055BDB">
        <w:rPr>
          <w:rFonts w:ascii="Arial" w:hAnsi="Arial" w:cs="Arial"/>
          <w:sz w:val="24"/>
          <w:szCs w:val="24"/>
        </w:rPr>
        <w:t>produ</w:t>
      </w:r>
      <w:r w:rsidR="008539D9">
        <w:rPr>
          <w:rFonts w:ascii="Arial" w:hAnsi="Arial" w:cs="Arial"/>
          <w:sz w:val="24"/>
          <w:szCs w:val="24"/>
        </w:rPr>
        <w:t>ction</w:t>
      </w:r>
      <w:r w:rsidR="00055BDB">
        <w:rPr>
          <w:rFonts w:ascii="Arial" w:hAnsi="Arial" w:cs="Arial"/>
          <w:sz w:val="24"/>
          <w:szCs w:val="24"/>
        </w:rPr>
        <w:t xml:space="preserve">, </w:t>
      </w:r>
      <w:r w:rsidR="008539D9">
        <w:rPr>
          <w:rFonts w:ascii="Arial" w:hAnsi="Arial" w:cs="Arial"/>
          <w:sz w:val="24"/>
          <w:szCs w:val="24"/>
        </w:rPr>
        <w:t xml:space="preserve">la </w:t>
      </w:r>
      <w:r w:rsidR="00055BDB">
        <w:rPr>
          <w:rFonts w:ascii="Arial" w:hAnsi="Arial" w:cs="Arial"/>
          <w:sz w:val="24"/>
          <w:szCs w:val="24"/>
        </w:rPr>
        <w:t>cré</w:t>
      </w:r>
      <w:r w:rsidR="008539D9">
        <w:rPr>
          <w:rFonts w:ascii="Arial" w:hAnsi="Arial" w:cs="Arial"/>
          <w:sz w:val="24"/>
          <w:szCs w:val="24"/>
        </w:rPr>
        <w:t>ation</w:t>
      </w:r>
      <w:r w:rsidR="00055BDB">
        <w:rPr>
          <w:rFonts w:ascii="Arial" w:hAnsi="Arial" w:cs="Arial"/>
          <w:sz w:val="24"/>
          <w:szCs w:val="24"/>
        </w:rPr>
        <w:t xml:space="preserve"> d</w:t>
      </w:r>
      <w:r w:rsidR="008539D9">
        <w:rPr>
          <w:rFonts w:ascii="Arial" w:hAnsi="Arial" w:cs="Arial"/>
          <w:sz w:val="24"/>
          <w:szCs w:val="24"/>
        </w:rPr>
        <w:t>'</w:t>
      </w:r>
      <w:r w:rsidR="00055BDB">
        <w:rPr>
          <w:rFonts w:ascii="Arial" w:hAnsi="Arial" w:cs="Arial"/>
          <w:sz w:val="24"/>
          <w:szCs w:val="24"/>
        </w:rPr>
        <w:t>objets numériques ; la créativité est extrêmement importante pour valoriser les individus. Il pose ainsi les e</w:t>
      </w:r>
      <w:r w:rsidRPr="00E079EA">
        <w:rPr>
          <w:rFonts w:ascii="Arial" w:hAnsi="Arial" w:cs="Arial"/>
          <w:sz w:val="24"/>
          <w:szCs w:val="24"/>
        </w:rPr>
        <w:t>njeux</w:t>
      </w:r>
      <w:r w:rsidR="008539D9">
        <w:rPr>
          <w:rFonts w:ascii="Arial" w:hAnsi="Arial" w:cs="Arial"/>
          <w:sz w:val="24"/>
          <w:szCs w:val="24"/>
        </w:rPr>
        <w:t xml:space="preserve"> </w:t>
      </w:r>
      <w:r w:rsidR="00055BDB">
        <w:rPr>
          <w:rFonts w:ascii="Arial" w:hAnsi="Arial" w:cs="Arial"/>
          <w:sz w:val="24"/>
          <w:szCs w:val="24"/>
        </w:rPr>
        <w:t xml:space="preserve">: </w:t>
      </w:r>
      <w:r w:rsidRPr="00E079EA">
        <w:rPr>
          <w:rFonts w:ascii="Arial" w:hAnsi="Arial" w:cs="Arial"/>
          <w:sz w:val="24"/>
          <w:szCs w:val="24"/>
        </w:rPr>
        <w:t>acquérir et développer une culture numérique, permettre de se confronter aux enjeux citoyens culturels et sociaux, prendre en compte sérieusement les usages et les contenus</w:t>
      </w:r>
      <w:r w:rsidR="00055BDB">
        <w:rPr>
          <w:rFonts w:ascii="Arial" w:hAnsi="Arial" w:cs="Arial"/>
          <w:sz w:val="24"/>
          <w:szCs w:val="24"/>
        </w:rPr>
        <w:t>, car a</w:t>
      </w:r>
      <w:r w:rsidRPr="00E079EA">
        <w:rPr>
          <w:rFonts w:ascii="Arial" w:hAnsi="Arial" w:cs="Arial"/>
          <w:sz w:val="24"/>
          <w:szCs w:val="24"/>
        </w:rPr>
        <w:t>ujourd'hui</w:t>
      </w:r>
      <w:r w:rsidR="00055BDB">
        <w:rPr>
          <w:rFonts w:ascii="Arial" w:hAnsi="Arial" w:cs="Arial"/>
          <w:sz w:val="24"/>
          <w:szCs w:val="24"/>
        </w:rPr>
        <w:t xml:space="preserve"> c'est</w:t>
      </w:r>
      <w:r w:rsidRPr="00E079EA">
        <w:rPr>
          <w:rFonts w:ascii="Arial" w:hAnsi="Arial" w:cs="Arial"/>
          <w:sz w:val="24"/>
          <w:szCs w:val="24"/>
        </w:rPr>
        <w:t xml:space="preserve"> moins une question de fracture économique</w:t>
      </w:r>
      <w:r w:rsidR="00055BDB">
        <w:rPr>
          <w:rFonts w:ascii="Arial" w:hAnsi="Arial" w:cs="Arial"/>
          <w:sz w:val="24"/>
          <w:szCs w:val="24"/>
        </w:rPr>
        <w:t xml:space="preserve"> qui se pose, mais le besoin d'une</w:t>
      </w:r>
      <w:r w:rsidRPr="00E079EA">
        <w:rPr>
          <w:rFonts w:ascii="Arial" w:hAnsi="Arial" w:cs="Arial"/>
          <w:sz w:val="24"/>
          <w:szCs w:val="24"/>
        </w:rPr>
        <w:t xml:space="preserve"> médiation numérique tout au long de la vie,</w:t>
      </w:r>
      <w:r w:rsidR="00055BDB">
        <w:rPr>
          <w:rFonts w:ascii="Arial" w:hAnsi="Arial" w:cs="Arial"/>
          <w:sz w:val="24"/>
          <w:szCs w:val="24"/>
        </w:rPr>
        <w:t xml:space="preserve"> d'une</w:t>
      </w:r>
      <w:r w:rsidRPr="00E079EA">
        <w:rPr>
          <w:rFonts w:ascii="Arial" w:hAnsi="Arial" w:cs="Arial"/>
          <w:sz w:val="24"/>
          <w:szCs w:val="24"/>
        </w:rPr>
        <w:t xml:space="preserve"> formation continuelle</w:t>
      </w:r>
      <w:r w:rsidR="00055BDB">
        <w:rPr>
          <w:rFonts w:ascii="Arial" w:hAnsi="Arial" w:cs="Arial"/>
          <w:sz w:val="24"/>
          <w:szCs w:val="24"/>
        </w:rPr>
        <w:t xml:space="preserve">. </w:t>
      </w:r>
    </w:p>
    <w:p w14:paraId="7F24A832" w14:textId="77777777" w:rsidR="00055BDB" w:rsidRDefault="00E079EA">
      <w:pPr>
        <w:pStyle w:val="Corps"/>
        <w:rPr>
          <w:rFonts w:ascii="Arial" w:hAnsi="Arial" w:cs="Arial"/>
          <w:sz w:val="24"/>
          <w:szCs w:val="24"/>
        </w:rPr>
      </w:pPr>
      <w:r w:rsidRPr="00E079EA">
        <w:rPr>
          <w:rFonts w:ascii="Arial" w:hAnsi="Arial" w:cs="Arial"/>
          <w:sz w:val="24"/>
          <w:szCs w:val="24"/>
        </w:rPr>
        <w:lastRenderedPageBreak/>
        <w:t>L</w:t>
      </w:r>
      <w:r w:rsidR="00055BDB">
        <w:rPr>
          <w:rFonts w:ascii="Arial" w:hAnsi="Arial" w:cs="Arial"/>
          <w:sz w:val="24"/>
          <w:szCs w:val="24"/>
        </w:rPr>
        <w:t>a l</w:t>
      </w:r>
      <w:r w:rsidRPr="00E079EA">
        <w:rPr>
          <w:rFonts w:ascii="Arial" w:hAnsi="Arial" w:cs="Arial"/>
          <w:sz w:val="24"/>
          <w:szCs w:val="24"/>
        </w:rPr>
        <w:t xml:space="preserve">ittératie numérique </w:t>
      </w:r>
      <w:r w:rsidR="00055BDB">
        <w:rPr>
          <w:rFonts w:ascii="Arial" w:hAnsi="Arial" w:cs="Arial"/>
          <w:sz w:val="24"/>
          <w:szCs w:val="24"/>
        </w:rPr>
        <w:t xml:space="preserve">n'a de sens qu'avec le </w:t>
      </w:r>
      <w:r w:rsidRPr="00E079EA">
        <w:rPr>
          <w:rFonts w:ascii="Arial" w:hAnsi="Arial" w:cs="Arial"/>
          <w:sz w:val="24"/>
          <w:szCs w:val="24"/>
        </w:rPr>
        <w:t xml:space="preserve">pouvoir d'agir : travailler en conscience, </w:t>
      </w:r>
      <w:r w:rsidR="00055BDB">
        <w:rPr>
          <w:rFonts w:ascii="Arial" w:hAnsi="Arial" w:cs="Arial"/>
          <w:sz w:val="24"/>
          <w:szCs w:val="24"/>
        </w:rPr>
        <w:t xml:space="preserve">dans une </w:t>
      </w:r>
      <w:r w:rsidRPr="00E079EA">
        <w:rPr>
          <w:rFonts w:ascii="Arial" w:hAnsi="Arial" w:cs="Arial"/>
          <w:sz w:val="24"/>
          <w:szCs w:val="24"/>
        </w:rPr>
        <w:t>approche citoyenne et politique du monde. Le pouvoir de, le pouvoir avec, le pouvoir sur (agir et transformer son environ</w:t>
      </w:r>
      <w:r w:rsidR="00055BDB">
        <w:rPr>
          <w:rFonts w:ascii="Arial" w:hAnsi="Arial" w:cs="Arial"/>
          <w:sz w:val="24"/>
          <w:szCs w:val="24"/>
        </w:rPr>
        <w:t xml:space="preserve">nement de manière collective). Des perspectives s'ouvrent, reconnaitre </w:t>
      </w:r>
      <w:r w:rsidRPr="00E079EA">
        <w:rPr>
          <w:rFonts w:ascii="Arial" w:hAnsi="Arial" w:cs="Arial"/>
          <w:sz w:val="24"/>
          <w:szCs w:val="24"/>
        </w:rPr>
        <w:t xml:space="preserve">et </w:t>
      </w:r>
      <w:r w:rsidR="00055BDB">
        <w:rPr>
          <w:rFonts w:ascii="Arial" w:hAnsi="Arial" w:cs="Arial"/>
          <w:sz w:val="24"/>
          <w:szCs w:val="24"/>
        </w:rPr>
        <w:t>soutenir l'innovation sociale,</w:t>
      </w:r>
      <w:r w:rsidRPr="00E079EA">
        <w:rPr>
          <w:rFonts w:ascii="Arial" w:hAnsi="Arial" w:cs="Arial"/>
          <w:sz w:val="24"/>
          <w:szCs w:val="24"/>
        </w:rPr>
        <w:t xml:space="preserve"> la création et culture numérique </w:t>
      </w:r>
      <w:r w:rsidR="00055BDB">
        <w:rPr>
          <w:rFonts w:ascii="Arial" w:hAnsi="Arial" w:cs="Arial"/>
          <w:sz w:val="24"/>
          <w:szCs w:val="24"/>
        </w:rPr>
        <w:t xml:space="preserve">(à </w:t>
      </w:r>
      <w:r w:rsidRPr="00E079EA">
        <w:rPr>
          <w:rFonts w:ascii="Arial" w:hAnsi="Arial" w:cs="Arial"/>
          <w:sz w:val="24"/>
          <w:szCs w:val="24"/>
        </w:rPr>
        <w:t>définir plus clairem</w:t>
      </w:r>
      <w:r w:rsidR="00055BDB">
        <w:rPr>
          <w:rFonts w:ascii="Arial" w:hAnsi="Arial" w:cs="Arial"/>
          <w:sz w:val="24"/>
          <w:szCs w:val="24"/>
        </w:rPr>
        <w:t>ent)</w:t>
      </w:r>
      <w:r w:rsidR="008539D9">
        <w:rPr>
          <w:rFonts w:ascii="Arial" w:hAnsi="Arial" w:cs="Arial"/>
          <w:sz w:val="24"/>
          <w:szCs w:val="24"/>
        </w:rPr>
        <w:t>,</w:t>
      </w:r>
      <w:r w:rsidRPr="00E079EA">
        <w:rPr>
          <w:rFonts w:ascii="Arial" w:hAnsi="Arial" w:cs="Arial"/>
          <w:sz w:val="24"/>
          <w:szCs w:val="24"/>
        </w:rPr>
        <w:t xml:space="preserve"> favoriser les partenariats</w:t>
      </w:r>
      <w:r w:rsidR="00055BDB">
        <w:rPr>
          <w:rFonts w:ascii="Arial" w:hAnsi="Arial" w:cs="Arial"/>
          <w:sz w:val="24"/>
          <w:szCs w:val="24"/>
        </w:rPr>
        <w:t>, écouter des projets émergents..</w:t>
      </w:r>
      <w:r w:rsidRPr="00E079EA">
        <w:rPr>
          <w:rFonts w:ascii="Arial" w:hAnsi="Arial" w:cs="Arial"/>
          <w:sz w:val="24"/>
          <w:szCs w:val="24"/>
        </w:rPr>
        <w:t xml:space="preserve">. </w:t>
      </w:r>
    </w:p>
    <w:p w14:paraId="3C558671" w14:textId="77777777" w:rsidR="008C6876" w:rsidRPr="00E079EA" w:rsidRDefault="00055BDB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faut r</w:t>
      </w:r>
      <w:r w:rsidR="00E079EA" w:rsidRPr="00E079EA">
        <w:rPr>
          <w:rFonts w:ascii="Arial" w:hAnsi="Arial" w:cs="Arial"/>
          <w:sz w:val="24"/>
          <w:szCs w:val="24"/>
        </w:rPr>
        <w:t>éenchante</w:t>
      </w:r>
      <w:r>
        <w:rPr>
          <w:rFonts w:ascii="Arial" w:hAnsi="Arial" w:cs="Arial"/>
          <w:sz w:val="24"/>
          <w:szCs w:val="24"/>
        </w:rPr>
        <w:t>r le numérique par la culture, e</w:t>
      </w:r>
      <w:r w:rsidR="00E079EA" w:rsidRPr="00E079EA">
        <w:rPr>
          <w:rFonts w:ascii="Arial" w:hAnsi="Arial" w:cs="Arial"/>
          <w:sz w:val="24"/>
          <w:szCs w:val="24"/>
        </w:rPr>
        <w:t>nrichir notre expérience de la vie au moyen de l'art et de la culture.</w:t>
      </w:r>
    </w:p>
    <w:p w14:paraId="381375B1" w14:textId="77777777" w:rsidR="008C6876" w:rsidRDefault="008C6876">
      <w:pPr>
        <w:pStyle w:val="Corps"/>
        <w:rPr>
          <w:rFonts w:ascii="Arial" w:hAnsi="Arial" w:cs="Arial"/>
          <w:sz w:val="24"/>
          <w:szCs w:val="24"/>
        </w:rPr>
      </w:pPr>
    </w:p>
    <w:p w14:paraId="5D96DC91" w14:textId="77777777" w:rsidR="00AA327A" w:rsidRDefault="00AA327A" w:rsidP="00AA327A">
      <w:pPr>
        <w:pStyle w:val="Corps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*************</w:t>
      </w:r>
    </w:p>
    <w:p w14:paraId="7CD505B2" w14:textId="77777777" w:rsidR="00690BF1" w:rsidRDefault="00690BF1" w:rsidP="00AA327A">
      <w:pPr>
        <w:pStyle w:val="Corps"/>
        <w:jc w:val="center"/>
        <w:rPr>
          <w:rFonts w:ascii="Arial" w:hAnsi="Arial" w:cs="Arial"/>
          <w:sz w:val="24"/>
          <w:szCs w:val="24"/>
        </w:rPr>
      </w:pPr>
    </w:p>
    <w:p w14:paraId="7F989BA3" w14:textId="77777777" w:rsidR="00055BDB" w:rsidRDefault="007C6A2F">
      <w:pPr>
        <w:pStyle w:val="Corps"/>
        <w:rPr>
          <w:rFonts w:ascii="Arial" w:hAnsi="Arial" w:cs="Arial"/>
          <w:b/>
          <w:sz w:val="24"/>
          <w:szCs w:val="24"/>
        </w:rPr>
      </w:pPr>
      <w:r w:rsidRPr="007C6A2F">
        <w:rPr>
          <w:rFonts w:ascii="Arial" w:hAnsi="Arial" w:cs="Arial"/>
          <w:b/>
          <w:sz w:val="24"/>
          <w:szCs w:val="24"/>
        </w:rPr>
        <w:t>L'école et le numérique</w:t>
      </w:r>
    </w:p>
    <w:p w14:paraId="1C97AAD0" w14:textId="0C507855" w:rsidR="007C6A2F" w:rsidRDefault="00D3672B" w:rsidP="007C6A2F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Cette question dépend,</w:t>
      </w:r>
      <w:r w:rsidR="007C6A2F">
        <w:rPr>
          <w:rFonts w:ascii="Arial" w:hAnsi="Arial" w:cs="Arial"/>
          <w:sz w:val="24"/>
          <w:szCs w:val="24"/>
        </w:rPr>
        <w:t xml:space="preserve"> dans la région</w:t>
      </w:r>
      <w:r>
        <w:rPr>
          <w:rFonts w:ascii="Arial" w:hAnsi="Arial" w:cs="Arial"/>
          <w:sz w:val="24"/>
          <w:szCs w:val="24"/>
        </w:rPr>
        <w:t>, de deux acteurs</w:t>
      </w:r>
      <w:r w:rsidR="007C6A2F">
        <w:rPr>
          <w:rFonts w:ascii="Arial" w:hAnsi="Arial" w:cs="Arial"/>
          <w:sz w:val="24"/>
          <w:szCs w:val="24"/>
        </w:rPr>
        <w:t xml:space="preserve">, le Conseil Régional, qui a créé cette année un </w:t>
      </w:r>
      <w:r w:rsidR="007C6A2F" w:rsidRPr="00E079EA">
        <w:rPr>
          <w:rFonts w:ascii="Arial" w:hAnsi="Arial" w:cs="Arial"/>
          <w:sz w:val="24"/>
          <w:szCs w:val="24"/>
        </w:rPr>
        <w:t>Pôle Éducation</w:t>
      </w:r>
      <w:r w:rsidR="007C6A2F">
        <w:rPr>
          <w:rFonts w:ascii="Arial" w:hAnsi="Arial" w:cs="Arial"/>
          <w:sz w:val="24"/>
          <w:szCs w:val="24"/>
        </w:rPr>
        <w:t xml:space="preserve"> Artistique et Action C</w:t>
      </w:r>
      <w:r w:rsidR="007C6A2F" w:rsidRPr="00E079EA">
        <w:rPr>
          <w:rFonts w:ascii="Arial" w:hAnsi="Arial" w:cs="Arial"/>
          <w:sz w:val="24"/>
          <w:szCs w:val="24"/>
        </w:rPr>
        <w:t>ulturelle</w:t>
      </w:r>
      <w:r w:rsidR="007C6A2F">
        <w:rPr>
          <w:rFonts w:ascii="Arial" w:hAnsi="Arial" w:cs="Arial"/>
          <w:sz w:val="24"/>
          <w:szCs w:val="24"/>
        </w:rPr>
        <w:t xml:space="preserve">, </w:t>
      </w:r>
      <w:r w:rsidR="00CE0781">
        <w:rPr>
          <w:rFonts w:ascii="Arial" w:hAnsi="Arial" w:cs="Arial"/>
          <w:sz w:val="24"/>
          <w:szCs w:val="24"/>
        </w:rPr>
        <w:t>et</w:t>
      </w:r>
      <w:r w:rsidR="007C6A2F">
        <w:rPr>
          <w:rFonts w:ascii="Arial" w:hAnsi="Arial" w:cs="Arial"/>
          <w:sz w:val="24"/>
          <w:szCs w:val="24"/>
        </w:rPr>
        <w:t xml:space="preserve"> la Délégation Académique au Numérique Éducatif. </w:t>
      </w:r>
    </w:p>
    <w:p w14:paraId="0180A4F0" w14:textId="77777777" w:rsidR="00AA327A" w:rsidRDefault="00AA327A" w:rsidP="007C6A2F">
      <w:pPr>
        <w:pStyle w:val="Corps"/>
        <w:rPr>
          <w:rFonts w:ascii="Arial" w:hAnsi="Arial" w:cs="Arial"/>
          <w:sz w:val="24"/>
          <w:szCs w:val="24"/>
        </w:rPr>
      </w:pPr>
    </w:p>
    <w:p w14:paraId="3F444794" w14:textId="05CF6A4B" w:rsidR="005C1B88" w:rsidRDefault="007C6A2F" w:rsidP="007C6A2F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Pour </w:t>
      </w:r>
      <w:r w:rsidRPr="00AA327A">
        <w:rPr>
          <w:rFonts w:ascii="Arial" w:hAnsi="Arial" w:cs="Arial"/>
          <w:b/>
          <w:sz w:val="24"/>
          <w:szCs w:val="24"/>
        </w:rPr>
        <w:t xml:space="preserve">Romain </w:t>
      </w:r>
      <w:proofErr w:type="spellStart"/>
      <w:r w:rsidRPr="00AA327A">
        <w:rPr>
          <w:rFonts w:ascii="Arial" w:hAnsi="Arial" w:cs="Arial"/>
          <w:b/>
          <w:sz w:val="24"/>
          <w:szCs w:val="24"/>
        </w:rPr>
        <w:t>Rimbert</w:t>
      </w:r>
      <w:proofErr w:type="spellEnd"/>
      <w:r w:rsidRPr="00AA327A">
        <w:rPr>
          <w:rFonts w:ascii="Arial" w:hAnsi="Arial" w:cs="Arial"/>
          <w:b/>
          <w:sz w:val="24"/>
          <w:szCs w:val="24"/>
        </w:rPr>
        <w:t xml:space="preserve"> (Conseil Régional Poitou-Charentes),</w:t>
      </w:r>
      <w:r>
        <w:rPr>
          <w:rFonts w:ascii="Arial" w:hAnsi="Arial" w:cs="Arial"/>
          <w:sz w:val="24"/>
          <w:szCs w:val="24"/>
        </w:rPr>
        <w:t xml:space="preserve"> l'i</w:t>
      </w:r>
      <w:r w:rsidRPr="00E079EA">
        <w:rPr>
          <w:rFonts w:ascii="Arial" w:hAnsi="Arial" w:cs="Arial"/>
          <w:sz w:val="24"/>
          <w:szCs w:val="24"/>
        </w:rPr>
        <w:t xml:space="preserve">dée </w:t>
      </w:r>
      <w:r>
        <w:rPr>
          <w:rFonts w:ascii="Arial" w:hAnsi="Arial" w:cs="Arial"/>
          <w:sz w:val="24"/>
          <w:szCs w:val="24"/>
        </w:rPr>
        <w:t xml:space="preserve">est </w:t>
      </w:r>
      <w:r w:rsidRPr="00E079EA">
        <w:rPr>
          <w:rFonts w:ascii="Arial" w:hAnsi="Arial" w:cs="Arial"/>
          <w:sz w:val="24"/>
          <w:szCs w:val="24"/>
        </w:rPr>
        <w:t xml:space="preserve">de sortir le numérique de l'économie numérique pour parler de création, de diffusion, de connaissance, afin de créer une </w:t>
      </w:r>
      <w:r w:rsidR="00D3672B">
        <w:rPr>
          <w:rFonts w:ascii="Arial" w:hAnsi="Arial" w:cs="Arial"/>
          <w:sz w:val="24"/>
          <w:szCs w:val="24"/>
        </w:rPr>
        <w:t>représentation</w:t>
      </w:r>
      <w:r w:rsidRPr="00E079EA">
        <w:rPr>
          <w:rFonts w:ascii="Arial" w:hAnsi="Arial" w:cs="Arial"/>
          <w:sz w:val="24"/>
          <w:szCs w:val="24"/>
        </w:rPr>
        <w:t xml:space="preserve"> commune de </w:t>
      </w:r>
      <w:r w:rsidRPr="008539D9">
        <w:rPr>
          <w:rFonts w:ascii="Arial" w:hAnsi="Arial" w:cs="Arial"/>
          <w:i/>
          <w:sz w:val="24"/>
          <w:szCs w:val="24"/>
        </w:rPr>
        <w:t>culture numérique</w:t>
      </w:r>
      <w:r>
        <w:rPr>
          <w:rFonts w:ascii="Arial" w:hAnsi="Arial" w:cs="Arial"/>
          <w:sz w:val="24"/>
          <w:szCs w:val="24"/>
        </w:rPr>
        <w:t>. Le premi</w:t>
      </w:r>
      <w:r w:rsidRPr="00E079EA">
        <w:rPr>
          <w:rFonts w:ascii="Arial" w:hAnsi="Arial" w:cs="Arial"/>
          <w:sz w:val="24"/>
          <w:szCs w:val="24"/>
        </w:rPr>
        <w:t>er usage des jeunes</w:t>
      </w:r>
      <w:r>
        <w:rPr>
          <w:rFonts w:ascii="Arial" w:hAnsi="Arial" w:cs="Arial"/>
          <w:sz w:val="24"/>
          <w:szCs w:val="24"/>
        </w:rPr>
        <w:t xml:space="preserve"> porte sur les v</w:t>
      </w:r>
      <w:r w:rsidRPr="00E079EA">
        <w:rPr>
          <w:rFonts w:ascii="Arial" w:hAnsi="Arial" w:cs="Arial"/>
          <w:sz w:val="24"/>
          <w:szCs w:val="24"/>
        </w:rPr>
        <w:t>idéos</w:t>
      </w:r>
      <w:r>
        <w:rPr>
          <w:rFonts w:ascii="Arial" w:hAnsi="Arial" w:cs="Arial"/>
          <w:sz w:val="24"/>
          <w:szCs w:val="24"/>
        </w:rPr>
        <w:t>, en</w:t>
      </w:r>
      <w:r w:rsidRPr="00E079EA">
        <w:rPr>
          <w:rFonts w:ascii="Arial" w:hAnsi="Arial" w:cs="Arial"/>
          <w:sz w:val="24"/>
          <w:szCs w:val="24"/>
        </w:rPr>
        <w:t xml:space="preserve"> visionnage et partage</w:t>
      </w:r>
      <w:r>
        <w:rPr>
          <w:rFonts w:ascii="Arial" w:hAnsi="Arial" w:cs="Arial"/>
          <w:sz w:val="24"/>
          <w:szCs w:val="24"/>
        </w:rPr>
        <w:t xml:space="preserve">, pratiques qu'ils </w:t>
      </w:r>
      <w:r w:rsidRPr="00E079EA">
        <w:rPr>
          <w:rFonts w:ascii="Arial" w:hAnsi="Arial" w:cs="Arial"/>
          <w:sz w:val="24"/>
          <w:szCs w:val="24"/>
        </w:rPr>
        <w:t xml:space="preserve">développent en dehors de l'école. </w:t>
      </w:r>
      <w:r>
        <w:rPr>
          <w:rFonts w:ascii="Arial" w:hAnsi="Arial" w:cs="Arial"/>
          <w:sz w:val="24"/>
          <w:szCs w:val="24"/>
        </w:rPr>
        <w:t xml:space="preserve">Fort de ce constat, le Pôle Régional a décidé de reprendre le </w:t>
      </w:r>
      <w:r w:rsidR="005C1B88">
        <w:rPr>
          <w:rFonts w:ascii="Arial" w:hAnsi="Arial" w:cs="Arial"/>
          <w:sz w:val="24"/>
          <w:szCs w:val="24"/>
        </w:rPr>
        <w:t>dispositif Lycéens et Apprentis au C</w:t>
      </w:r>
      <w:r w:rsidRPr="00E079EA">
        <w:rPr>
          <w:rFonts w:ascii="Arial" w:hAnsi="Arial" w:cs="Arial"/>
          <w:sz w:val="24"/>
          <w:szCs w:val="24"/>
        </w:rPr>
        <w:t>inéma pour</w:t>
      </w:r>
      <w:r w:rsidR="005C1B88">
        <w:rPr>
          <w:rFonts w:ascii="Arial" w:hAnsi="Arial" w:cs="Arial"/>
          <w:sz w:val="24"/>
          <w:szCs w:val="24"/>
        </w:rPr>
        <w:t xml:space="preserve"> le transformer</w:t>
      </w:r>
      <w:r w:rsidRPr="00E079EA">
        <w:rPr>
          <w:rFonts w:ascii="Arial" w:hAnsi="Arial" w:cs="Arial"/>
          <w:sz w:val="24"/>
          <w:szCs w:val="24"/>
        </w:rPr>
        <w:t xml:space="preserve"> </w:t>
      </w:r>
      <w:r w:rsidR="005C1B88">
        <w:rPr>
          <w:rFonts w:ascii="Arial" w:hAnsi="Arial" w:cs="Arial"/>
          <w:sz w:val="24"/>
          <w:szCs w:val="24"/>
        </w:rPr>
        <w:t>en formation à l'image,</w:t>
      </w:r>
      <w:r w:rsidRPr="00E079EA">
        <w:rPr>
          <w:rFonts w:ascii="Arial" w:hAnsi="Arial" w:cs="Arial"/>
          <w:sz w:val="24"/>
          <w:szCs w:val="24"/>
        </w:rPr>
        <w:t xml:space="preserve"> ajoutant à la découverte de films</w:t>
      </w:r>
      <w:r w:rsidR="005C1B88">
        <w:rPr>
          <w:rFonts w:ascii="Arial" w:hAnsi="Arial" w:cs="Arial"/>
          <w:sz w:val="24"/>
          <w:szCs w:val="24"/>
        </w:rPr>
        <w:t xml:space="preserve"> </w:t>
      </w:r>
      <w:r w:rsidR="005C1B88" w:rsidRPr="00E079EA">
        <w:rPr>
          <w:rFonts w:ascii="Arial" w:hAnsi="Arial" w:cs="Arial"/>
          <w:sz w:val="24"/>
          <w:szCs w:val="24"/>
        </w:rPr>
        <w:t>une pratique artistique</w:t>
      </w:r>
      <w:r w:rsidRPr="00E079EA">
        <w:rPr>
          <w:rFonts w:ascii="Arial" w:hAnsi="Arial" w:cs="Arial"/>
          <w:sz w:val="24"/>
          <w:szCs w:val="24"/>
        </w:rPr>
        <w:t xml:space="preserve"> à partir de leurs propres outils, téléphone, smartphone, tablette, ordinateur portable. </w:t>
      </w:r>
      <w:r w:rsidR="005C1B88">
        <w:rPr>
          <w:rFonts w:ascii="Arial" w:hAnsi="Arial" w:cs="Arial"/>
          <w:sz w:val="24"/>
          <w:szCs w:val="24"/>
        </w:rPr>
        <w:t>Le projet était de v</w:t>
      </w:r>
      <w:r w:rsidRPr="00E079EA">
        <w:rPr>
          <w:rFonts w:ascii="Arial" w:hAnsi="Arial" w:cs="Arial"/>
          <w:sz w:val="24"/>
          <w:szCs w:val="24"/>
        </w:rPr>
        <w:t xml:space="preserve">aloriser le potentiel créatif des élèves, favoriser l'utilisation créative des outils, créer un pont entre petits et grands écrans. </w:t>
      </w:r>
      <w:r w:rsidR="005C1B88">
        <w:rPr>
          <w:rFonts w:ascii="Arial" w:hAnsi="Arial" w:cs="Arial"/>
          <w:sz w:val="24"/>
          <w:szCs w:val="24"/>
        </w:rPr>
        <w:t>Contrairement à ce qui se fait dans les autres académies, le d</w:t>
      </w:r>
      <w:r w:rsidRPr="00E079EA">
        <w:rPr>
          <w:rFonts w:ascii="Arial" w:hAnsi="Arial" w:cs="Arial"/>
          <w:sz w:val="24"/>
          <w:szCs w:val="24"/>
        </w:rPr>
        <w:t xml:space="preserve">ispositif </w:t>
      </w:r>
      <w:r w:rsidR="005C1B88">
        <w:rPr>
          <w:rFonts w:ascii="Arial" w:hAnsi="Arial" w:cs="Arial"/>
          <w:sz w:val="24"/>
          <w:szCs w:val="24"/>
        </w:rPr>
        <w:t xml:space="preserve">a été </w:t>
      </w:r>
      <w:r w:rsidRPr="00E079EA">
        <w:rPr>
          <w:rFonts w:ascii="Arial" w:hAnsi="Arial" w:cs="Arial"/>
          <w:sz w:val="24"/>
          <w:szCs w:val="24"/>
        </w:rPr>
        <w:t>internalisé</w:t>
      </w:r>
      <w:r w:rsidR="005C1B88">
        <w:rPr>
          <w:rFonts w:ascii="Arial" w:hAnsi="Arial" w:cs="Arial"/>
          <w:sz w:val="24"/>
          <w:szCs w:val="24"/>
        </w:rPr>
        <w:t xml:space="preserve"> (et financé)</w:t>
      </w:r>
      <w:r w:rsidRPr="00E079EA">
        <w:rPr>
          <w:rFonts w:ascii="Arial" w:hAnsi="Arial" w:cs="Arial"/>
          <w:sz w:val="24"/>
          <w:szCs w:val="24"/>
        </w:rPr>
        <w:t xml:space="preserve"> par la région</w:t>
      </w:r>
      <w:r w:rsidR="005C1B88">
        <w:rPr>
          <w:rFonts w:ascii="Arial" w:hAnsi="Arial" w:cs="Arial"/>
          <w:sz w:val="24"/>
          <w:szCs w:val="24"/>
        </w:rPr>
        <w:t xml:space="preserve"> avec un grand succès, l'offre de départ ayant dû être revue largement à la hausse pour répondre</w:t>
      </w:r>
      <w:r w:rsidRPr="00E079EA">
        <w:rPr>
          <w:rFonts w:ascii="Arial" w:hAnsi="Arial" w:cs="Arial"/>
          <w:sz w:val="24"/>
          <w:szCs w:val="24"/>
        </w:rPr>
        <w:t xml:space="preserve"> favorable</w:t>
      </w:r>
      <w:r w:rsidR="005C1B88">
        <w:rPr>
          <w:rFonts w:ascii="Arial" w:hAnsi="Arial" w:cs="Arial"/>
          <w:sz w:val="24"/>
          <w:szCs w:val="24"/>
        </w:rPr>
        <w:t>ment</w:t>
      </w:r>
      <w:r w:rsidRPr="00E079EA">
        <w:rPr>
          <w:rFonts w:ascii="Arial" w:hAnsi="Arial" w:cs="Arial"/>
          <w:sz w:val="24"/>
          <w:szCs w:val="24"/>
        </w:rPr>
        <w:t xml:space="preserve"> à </w:t>
      </w:r>
      <w:r w:rsidR="005C1B88">
        <w:rPr>
          <w:rFonts w:ascii="Arial" w:hAnsi="Arial" w:cs="Arial"/>
          <w:sz w:val="24"/>
          <w:szCs w:val="24"/>
        </w:rPr>
        <w:t>une</w:t>
      </w:r>
      <w:r w:rsidRPr="00E079EA">
        <w:rPr>
          <w:rFonts w:ascii="Arial" w:hAnsi="Arial" w:cs="Arial"/>
          <w:sz w:val="24"/>
          <w:szCs w:val="24"/>
        </w:rPr>
        <w:t xml:space="preserve"> forte demande, </w:t>
      </w:r>
      <w:r w:rsidR="005C1B88">
        <w:rPr>
          <w:rFonts w:ascii="Arial" w:hAnsi="Arial" w:cs="Arial"/>
          <w:sz w:val="24"/>
          <w:szCs w:val="24"/>
        </w:rPr>
        <w:t>dans</w:t>
      </w:r>
      <w:r w:rsidRPr="00E079EA">
        <w:rPr>
          <w:rFonts w:ascii="Arial" w:hAnsi="Arial" w:cs="Arial"/>
          <w:sz w:val="24"/>
          <w:szCs w:val="24"/>
        </w:rPr>
        <w:t xml:space="preserve"> tous les secteurs des lycées et </w:t>
      </w:r>
      <w:r w:rsidR="005C1B88">
        <w:rPr>
          <w:rFonts w:ascii="Arial" w:hAnsi="Arial" w:cs="Arial"/>
          <w:sz w:val="24"/>
          <w:szCs w:val="24"/>
        </w:rPr>
        <w:t>centres d'</w:t>
      </w:r>
      <w:r w:rsidRPr="00E079EA">
        <w:rPr>
          <w:rFonts w:ascii="Arial" w:hAnsi="Arial" w:cs="Arial"/>
          <w:sz w:val="24"/>
          <w:szCs w:val="24"/>
        </w:rPr>
        <w:t xml:space="preserve">apprentis. </w:t>
      </w:r>
      <w:r w:rsidR="005C1B88">
        <w:rPr>
          <w:rFonts w:ascii="Arial" w:hAnsi="Arial" w:cs="Arial"/>
          <w:sz w:val="24"/>
          <w:szCs w:val="24"/>
        </w:rPr>
        <w:t>Pour bien correspondre au projet de formation à l'image numérique, le c</w:t>
      </w:r>
      <w:r w:rsidRPr="00E079EA">
        <w:rPr>
          <w:rFonts w:ascii="Arial" w:hAnsi="Arial" w:cs="Arial"/>
          <w:sz w:val="24"/>
          <w:szCs w:val="24"/>
        </w:rPr>
        <w:t xml:space="preserve">orpus de films </w:t>
      </w:r>
      <w:r w:rsidR="005C1B88">
        <w:rPr>
          <w:rFonts w:ascii="Arial" w:hAnsi="Arial" w:cs="Arial"/>
          <w:sz w:val="24"/>
          <w:szCs w:val="24"/>
        </w:rPr>
        <w:t xml:space="preserve">a été choisi </w:t>
      </w:r>
      <w:r w:rsidRPr="00E079EA">
        <w:rPr>
          <w:rFonts w:ascii="Arial" w:hAnsi="Arial" w:cs="Arial"/>
          <w:sz w:val="24"/>
          <w:szCs w:val="24"/>
        </w:rPr>
        <w:t xml:space="preserve">en fonction des codes de la </w:t>
      </w:r>
      <w:r w:rsidR="005C1B88">
        <w:rPr>
          <w:rFonts w:ascii="Arial" w:hAnsi="Arial" w:cs="Arial"/>
          <w:sz w:val="24"/>
          <w:szCs w:val="24"/>
        </w:rPr>
        <w:t>"</w:t>
      </w:r>
      <w:proofErr w:type="spellStart"/>
      <w:r w:rsidRPr="00E079EA">
        <w:rPr>
          <w:rFonts w:ascii="Arial" w:hAnsi="Arial" w:cs="Arial"/>
          <w:sz w:val="24"/>
          <w:szCs w:val="24"/>
        </w:rPr>
        <w:t>pocket</w:t>
      </w:r>
      <w:proofErr w:type="spellEnd"/>
      <w:r w:rsidRPr="00E079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79EA">
        <w:rPr>
          <w:rFonts w:ascii="Arial" w:hAnsi="Arial" w:cs="Arial"/>
          <w:sz w:val="24"/>
          <w:szCs w:val="24"/>
        </w:rPr>
        <w:t>cam</w:t>
      </w:r>
      <w:proofErr w:type="spellEnd"/>
      <w:r w:rsidR="005C1B88">
        <w:rPr>
          <w:rFonts w:ascii="Arial" w:hAnsi="Arial" w:cs="Arial"/>
          <w:sz w:val="24"/>
          <w:szCs w:val="24"/>
        </w:rPr>
        <w:t>"</w:t>
      </w:r>
      <w:r w:rsidRPr="00E079EA">
        <w:rPr>
          <w:rFonts w:ascii="Arial" w:hAnsi="Arial" w:cs="Arial"/>
          <w:sz w:val="24"/>
          <w:szCs w:val="24"/>
        </w:rPr>
        <w:t xml:space="preserve">. </w:t>
      </w:r>
    </w:p>
    <w:p w14:paraId="397AE20B" w14:textId="77777777" w:rsidR="007C6A2F" w:rsidRDefault="00AA327A" w:rsidP="007C6A2F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5C1B88">
        <w:rPr>
          <w:rFonts w:ascii="Arial" w:hAnsi="Arial" w:cs="Arial"/>
          <w:sz w:val="24"/>
          <w:szCs w:val="24"/>
        </w:rPr>
        <w:t xml:space="preserve">ilms choisis: </w:t>
      </w:r>
      <w:hyperlink r:id="rId9" w:history="1">
        <w:r w:rsidR="005C1B88" w:rsidRPr="00B0148A">
          <w:rPr>
            <w:rStyle w:val="Lienhypertexte"/>
            <w:rFonts w:ascii="Arial" w:hAnsi="Arial" w:cs="Arial"/>
            <w:color w:val="0000FF"/>
            <w:sz w:val="24"/>
            <w:szCs w:val="24"/>
          </w:rPr>
          <w:t>La clameur</w:t>
        </w:r>
      </w:hyperlink>
      <w:r w:rsidR="005C1B8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7C6A2F" w:rsidRPr="00B0148A">
          <w:rPr>
            <w:rStyle w:val="Lienhypertexte"/>
            <w:rFonts w:ascii="Arial" w:hAnsi="Arial" w:cs="Arial"/>
            <w:color w:val="0000FF"/>
            <w:sz w:val="24"/>
            <w:szCs w:val="24"/>
          </w:rPr>
          <w:t>90 secondes à tuer</w:t>
        </w:r>
      </w:hyperlink>
      <w:r w:rsidR="00B0148A">
        <w:rPr>
          <w:rFonts w:ascii="Arial" w:hAnsi="Arial" w:cs="Arial"/>
          <w:color w:val="0000FF"/>
          <w:sz w:val="24"/>
          <w:szCs w:val="24"/>
        </w:rPr>
        <w:t xml:space="preserve"> </w:t>
      </w:r>
      <w:r w:rsidR="00B0148A">
        <w:rPr>
          <w:rFonts w:ascii="Arial" w:hAnsi="Arial" w:cs="Arial"/>
          <w:sz w:val="24"/>
          <w:szCs w:val="24"/>
        </w:rPr>
        <w:t xml:space="preserve">  </w:t>
      </w:r>
      <w:r w:rsidR="007C6A2F" w:rsidRPr="00E079EA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="007C6A2F" w:rsidRPr="00B0148A">
          <w:rPr>
            <w:rStyle w:val="Lienhypertexte"/>
            <w:rFonts w:ascii="Arial" w:hAnsi="Arial" w:cs="Arial"/>
            <w:sz w:val="24"/>
            <w:szCs w:val="24"/>
          </w:rPr>
          <w:t>Cercle vicieux</w:t>
        </w:r>
      </w:hyperlink>
      <w:r w:rsidR="007C6A2F" w:rsidRPr="00E079EA">
        <w:rPr>
          <w:rFonts w:ascii="Arial" w:hAnsi="Arial" w:cs="Arial"/>
          <w:sz w:val="24"/>
          <w:szCs w:val="24"/>
        </w:rPr>
        <w:t xml:space="preserve"> </w:t>
      </w:r>
    </w:p>
    <w:p w14:paraId="3A3E86CE" w14:textId="77777777" w:rsidR="00AA327A" w:rsidRDefault="00AA327A" w:rsidP="007C6A2F">
      <w:pPr>
        <w:pStyle w:val="Corps"/>
        <w:rPr>
          <w:rFonts w:ascii="Arial" w:hAnsi="Arial" w:cs="Arial"/>
          <w:sz w:val="24"/>
          <w:szCs w:val="24"/>
        </w:rPr>
      </w:pPr>
    </w:p>
    <w:p w14:paraId="0BC65944" w14:textId="6EDE1A52" w:rsidR="00B0148A" w:rsidRDefault="00B0148A" w:rsidP="00B0148A">
      <w:pPr>
        <w:pStyle w:val="Corps"/>
        <w:rPr>
          <w:rFonts w:ascii="Arial" w:hAnsi="Arial" w:cs="Arial"/>
          <w:sz w:val="24"/>
          <w:szCs w:val="24"/>
        </w:rPr>
      </w:pPr>
      <w:r w:rsidRPr="00E079EA">
        <w:rPr>
          <w:rFonts w:ascii="Arial" w:hAnsi="Arial" w:cs="Arial"/>
          <w:sz w:val="24"/>
          <w:szCs w:val="24"/>
        </w:rPr>
        <w:t>"Qu'enseigne-t-on aujou</w:t>
      </w:r>
      <w:r>
        <w:rPr>
          <w:rFonts w:ascii="Arial" w:hAnsi="Arial" w:cs="Arial"/>
          <w:sz w:val="24"/>
          <w:szCs w:val="24"/>
        </w:rPr>
        <w:t xml:space="preserve">rd'hui à l'heure du numérique ?" </w:t>
      </w:r>
      <w:r w:rsidRPr="00AA327A">
        <w:rPr>
          <w:rFonts w:ascii="Arial" w:hAnsi="Arial" w:cs="Arial"/>
          <w:b/>
          <w:sz w:val="24"/>
          <w:szCs w:val="24"/>
        </w:rPr>
        <w:t xml:space="preserve">Dominique </w:t>
      </w:r>
      <w:proofErr w:type="spellStart"/>
      <w:r w:rsidRPr="00AA327A">
        <w:rPr>
          <w:rFonts w:ascii="Arial" w:hAnsi="Arial" w:cs="Arial"/>
          <w:b/>
          <w:sz w:val="24"/>
          <w:szCs w:val="24"/>
        </w:rPr>
        <w:t>Quéré</w:t>
      </w:r>
      <w:proofErr w:type="spellEnd"/>
      <w:r w:rsidRPr="00AA327A">
        <w:rPr>
          <w:rFonts w:ascii="Arial" w:hAnsi="Arial" w:cs="Arial"/>
          <w:b/>
          <w:sz w:val="24"/>
          <w:szCs w:val="24"/>
        </w:rPr>
        <w:t>, délégué académique au numérique éducatif</w:t>
      </w:r>
      <w:r>
        <w:rPr>
          <w:rFonts w:ascii="Arial" w:hAnsi="Arial" w:cs="Arial"/>
          <w:sz w:val="24"/>
          <w:szCs w:val="24"/>
        </w:rPr>
        <w:t xml:space="preserve">, rappelle d'abord que cette question renvoie aussi à la disparition progressive du jeu comme levier d'apprentissage </w:t>
      </w:r>
      <w:r w:rsidRPr="00E079EA">
        <w:rPr>
          <w:rFonts w:ascii="Arial" w:hAnsi="Arial" w:cs="Arial"/>
          <w:sz w:val="24"/>
          <w:szCs w:val="24"/>
        </w:rPr>
        <w:t xml:space="preserve">au fil des niveaux de la maternelle au lycée.  </w:t>
      </w:r>
      <w:r>
        <w:rPr>
          <w:rFonts w:ascii="Arial" w:hAnsi="Arial" w:cs="Arial"/>
          <w:sz w:val="24"/>
          <w:szCs w:val="24"/>
        </w:rPr>
        <w:t xml:space="preserve">Une étude récente montre le </w:t>
      </w:r>
      <w:r w:rsidRPr="00E079EA">
        <w:rPr>
          <w:rFonts w:ascii="Arial" w:hAnsi="Arial" w:cs="Arial"/>
          <w:sz w:val="24"/>
          <w:szCs w:val="24"/>
        </w:rPr>
        <w:t xml:space="preserve">contexte : des élèves connectés dès le plus jeune âge, </w:t>
      </w:r>
      <w:r>
        <w:rPr>
          <w:rFonts w:ascii="Arial" w:hAnsi="Arial" w:cs="Arial"/>
          <w:sz w:val="24"/>
          <w:szCs w:val="24"/>
        </w:rPr>
        <w:t xml:space="preserve">une </w:t>
      </w:r>
      <w:r w:rsidRPr="00E079EA">
        <w:rPr>
          <w:rFonts w:ascii="Arial" w:hAnsi="Arial" w:cs="Arial"/>
          <w:sz w:val="24"/>
          <w:szCs w:val="24"/>
        </w:rPr>
        <w:t xml:space="preserve">proportion relativement importante d'écrans à disposition, également partagée </w:t>
      </w:r>
      <w:r w:rsidR="00D3672B">
        <w:rPr>
          <w:rFonts w:ascii="Arial" w:hAnsi="Arial" w:cs="Arial"/>
          <w:sz w:val="24"/>
          <w:szCs w:val="24"/>
        </w:rPr>
        <w:t xml:space="preserve">entre </w:t>
      </w:r>
      <w:r w:rsidRPr="00E079EA">
        <w:rPr>
          <w:rFonts w:ascii="Arial" w:hAnsi="Arial" w:cs="Arial"/>
          <w:sz w:val="24"/>
          <w:szCs w:val="24"/>
        </w:rPr>
        <w:t>garçons</w:t>
      </w:r>
      <w:r w:rsidR="00D3672B">
        <w:rPr>
          <w:rFonts w:ascii="Arial" w:hAnsi="Arial" w:cs="Arial"/>
          <w:sz w:val="24"/>
          <w:szCs w:val="24"/>
        </w:rPr>
        <w:t xml:space="preserve"> et </w:t>
      </w:r>
      <w:r w:rsidRPr="00E079EA">
        <w:rPr>
          <w:rFonts w:ascii="Arial" w:hAnsi="Arial" w:cs="Arial"/>
          <w:sz w:val="24"/>
          <w:szCs w:val="24"/>
        </w:rPr>
        <w:t xml:space="preserve">filles. </w:t>
      </w:r>
      <w:r>
        <w:rPr>
          <w:rFonts w:ascii="Arial" w:hAnsi="Arial" w:cs="Arial"/>
          <w:sz w:val="24"/>
          <w:szCs w:val="24"/>
        </w:rPr>
        <w:t>À l'école se pose la</w:t>
      </w:r>
      <w:r w:rsidRPr="00E079EA">
        <w:rPr>
          <w:rFonts w:ascii="Arial" w:hAnsi="Arial" w:cs="Arial"/>
          <w:sz w:val="24"/>
          <w:szCs w:val="24"/>
        </w:rPr>
        <w:t xml:space="preserve"> question de l'équipement, mais aussi </w:t>
      </w:r>
      <w:r>
        <w:rPr>
          <w:rFonts w:ascii="Arial" w:hAnsi="Arial" w:cs="Arial"/>
          <w:sz w:val="24"/>
          <w:szCs w:val="24"/>
        </w:rPr>
        <w:t>celle</w:t>
      </w:r>
      <w:r w:rsidRPr="00E079EA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la </w:t>
      </w:r>
      <w:r w:rsidRPr="00E079EA">
        <w:rPr>
          <w:rFonts w:ascii="Arial" w:hAnsi="Arial" w:cs="Arial"/>
          <w:sz w:val="24"/>
          <w:szCs w:val="24"/>
        </w:rPr>
        <w:t xml:space="preserve">formation et </w:t>
      </w:r>
      <w:r>
        <w:rPr>
          <w:rFonts w:ascii="Arial" w:hAnsi="Arial" w:cs="Arial"/>
          <w:sz w:val="24"/>
          <w:szCs w:val="24"/>
        </w:rPr>
        <w:t>de l'</w:t>
      </w:r>
      <w:r w:rsidRPr="00E079EA">
        <w:rPr>
          <w:rFonts w:ascii="Arial" w:hAnsi="Arial" w:cs="Arial"/>
          <w:sz w:val="24"/>
          <w:szCs w:val="24"/>
        </w:rPr>
        <w:t>accompagnement</w:t>
      </w:r>
      <w:r>
        <w:rPr>
          <w:rFonts w:ascii="Arial" w:hAnsi="Arial" w:cs="Arial"/>
          <w:sz w:val="24"/>
          <w:szCs w:val="24"/>
        </w:rPr>
        <w:t xml:space="preserve"> des enseignants. Les objectifs de la Direction du Numérique pour l'Éducation sont de</w:t>
      </w:r>
      <w:r w:rsidRPr="00E079EA">
        <w:rPr>
          <w:rFonts w:ascii="Arial" w:hAnsi="Arial" w:cs="Arial"/>
          <w:sz w:val="24"/>
          <w:szCs w:val="24"/>
        </w:rPr>
        <w:t xml:space="preserve"> réduire les inégalités matérielles et territoriales, favoriser l'apprentissage des fondamentaux, diversifier et renouveler l'enseignement, moderniser le service public d'enseignement, développer les liens entre l'école et le monde environnant.</w:t>
      </w:r>
      <w:r>
        <w:rPr>
          <w:rFonts w:ascii="Arial" w:hAnsi="Arial" w:cs="Arial"/>
          <w:sz w:val="24"/>
          <w:szCs w:val="24"/>
        </w:rPr>
        <w:t xml:space="preserve"> Il s'agit de r</w:t>
      </w:r>
      <w:r w:rsidRPr="00E079EA">
        <w:rPr>
          <w:rFonts w:ascii="Arial" w:hAnsi="Arial" w:cs="Arial"/>
          <w:sz w:val="24"/>
          <w:szCs w:val="24"/>
        </w:rPr>
        <w:t xml:space="preserve">epenser l'école en 2015, </w:t>
      </w:r>
      <w:r>
        <w:rPr>
          <w:rFonts w:ascii="Arial" w:hAnsi="Arial" w:cs="Arial"/>
          <w:sz w:val="24"/>
          <w:szCs w:val="24"/>
        </w:rPr>
        <w:t xml:space="preserve">par </w:t>
      </w:r>
      <w:r w:rsidRPr="00E079EA">
        <w:rPr>
          <w:rFonts w:ascii="Arial" w:hAnsi="Arial" w:cs="Arial"/>
          <w:sz w:val="24"/>
          <w:szCs w:val="24"/>
        </w:rPr>
        <w:t>ex</w:t>
      </w:r>
      <w:r>
        <w:rPr>
          <w:rFonts w:ascii="Arial" w:hAnsi="Arial" w:cs="Arial"/>
          <w:sz w:val="24"/>
          <w:szCs w:val="24"/>
        </w:rPr>
        <w:t>emple</w:t>
      </w:r>
      <w:r w:rsidR="004D028A">
        <w:rPr>
          <w:rFonts w:ascii="Arial" w:hAnsi="Arial" w:cs="Arial"/>
          <w:sz w:val="24"/>
          <w:szCs w:val="24"/>
        </w:rPr>
        <w:t xml:space="preserve"> Jean-Louis</w:t>
      </w:r>
      <w:r w:rsidRPr="00E079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79EA">
        <w:rPr>
          <w:rFonts w:ascii="Arial" w:hAnsi="Arial" w:cs="Arial"/>
          <w:sz w:val="24"/>
          <w:szCs w:val="24"/>
        </w:rPr>
        <w:t>Durpaire</w:t>
      </w:r>
      <w:proofErr w:type="spellEnd"/>
      <w:r w:rsidRPr="00E079EA">
        <w:rPr>
          <w:rFonts w:ascii="Arial" w:hAnsi="Arial" w:cs="Arial"/>
          <w:sz w:val="24"/>
          <w:szCs w:val="24"/>
        </w:rPr>
        <w:t xml:space="preserve"> </w:t>
      </w:r>
      <w:r w:rsidR="004D028A">
        <w:rPr>
          <w:rFonts w:ascii="Arial" w:hAnsi="Arial" w:cs="Arial"/>
          <w:sz w:val="24"/>
          <w:szCs w:val="24"/>
        </w:rPr>
        <w:t xml:space="preserve">propose de manière provocatrice de </w:t>
      </w:r>
      <w:r w:rsidRPr="00E079EA">
        <w:rPr>
          <w:rFonts w:ascii="Arial" w:hAnsi="Arial" w:cs="Arial"/>
          <w:sz w:val="24"/>
          <w:szCs w:val="24"/>
        </w:rPr>
        <w:t>supprimer le</w:t>
      </w:r>
      <w:r w:rsidR="004D028A">
        <w:rPr>
          <w:rFonts w:ascii="Arial" w:hAnsi="Arial" w:cs="Arial"/>
          <w:sz w:val="24"/>
          <w:szCs w:val="24"/>
        </w:rPr>
        <w:t>s</w:t>
      </w:r>
      <w:r w:rsidRPr="00E079EA">
        <w:rPr>
          <w:rFonts w:ascii="Arial" w:hAnsi="Arial" w:cs="Arial"/>
          <w:sz w:val="24"/>
          <w:szCs w:val="24"/>
        </w:rPr>
        <w:t xml:space="preserve"> CDI, </w:t>
      </w:r>
      <w:r w:rsidR="004D028A">
        <w:rPr>
          <w:rFonts w:ascii="Arial" w:hAnsi="Arial" w:cs="Arial"/>
          <w:sz w:val="24"/>
          <w:szCs w:val="24"/>
        </w:rPr>
        <w:t>et mettre l'</w:t>
      </w:r>
      <w:r w:rsidRPr="00E079EA">
        <w:rPr>
          <w:rFonts w:ascii="Arial" w:hAnsi="Arial" w:cs="Arial"/>
          <w:sz w:val="24"/>
          <w:szCs w:val="24"/>
        </w:rPr>
        <w:t xml:space="preserve">information partout dans l'établissement. </w:t>
      </w:r>
      <w:r w:rsidR="004D028A">
        <w:rPr>
          <w:rFonts w:ascii="Arial" w:hAnsi="Arial" w:cs="Arial"/>
          <w:sz w:val="24"/>
          <w:szCs w:val="24"/>
        </w:rPr>
        <w:t>La question principale pour les enseignants est celle de la p</w:t>
      </w:r>
      <w:r w:rsidRPr="00E079EA">
        <w:rPr>
          <w:rFonts w:ascii="Arial" w:hAnsi="Arial" w:cs="Arial"/>
          <w:sz w:val="24"/>
          <w:szCs w:val="24"/>
        </w:rPr>
        <w:t xml:space="preserve">réparation de la classe, </w:t>
      </w:r>
      <w:r w:rsidR="004D028A">
        <w:rPr>
          <w:rFonts w:ascii="Arial" w:hAnsi="Arial" w:cs="Arial"/>
          <w:sz w:val="24"/>
          <w:szCs w:val="24"/>
        </w:rPr>
        <w:t>de "l'</w:t>
      </w:r>
      <w:r w:rsidRPr="00E079EA">
        <w:rPr>
          <w:rFonts w:ascii="Arial" w:hAnsi="Arial" w:cs="Arial"/>
          <w:sz w:val="24"/>
          <w:szCs w:val="24"/>
        </w:rPr>
        <w:t>agir enseignant</w:t>
      </w:r>
      <w:r w:rsidR="004D028A">
        <w:rPr>
          <w:rFonts w:ascii="Arial" w:hAnsi="Arial" w:cs="Arial"/>
          <w:sz w:val="24"/>
          <w:szCs w:val="24"/>
        </w:rPr>
        <w:t>"</w:t>
      </w:r>
      <w:r w:rsidRPr="00E079EA">
        <w:rPr>
          <w:rFonts w:ascii="Arial" w:hAnsi="Arial" w:cs="Arial"/>
          <w:sz w:val="24"/>
          <w:szCs w:val="24"/>
        </w:rPr>
        <w:t>.</w:t>
      </w:r>
      <w:r w:rsidR="004D028A">
        <w:rPr>
          <w:rFonts w:ascii="Arial" w:hAnsi="Arial" w:cs="Arial"/>
          <w:sz w:val="24"/>
          <w:szCs w:val="24"/>
        </w:rPr>
        <w:t xml:space="preserve"> En s'appuyant sur le schéma de l'agir enseignant de Dominique Bucheton, le délégué académique montre que si l'</w:t>
      </w:r>
      <w:r w:rsidRPr="00E079EA">
        <w:rPr>
          <w:rFonts w:ascii="Arial" w:hAnsi="Arial" w:cs="Arial"/>
          <w:sz w:val="24"/>
          <w:szCs w:val="24"/>
        </w:rPr>
        <w:t xml:space="preserve">étayage </w:t>
      </w:r>
      <w:r w:rsidR="004D028A">
        <w:rPr>
          <w:rFonts w:ascii="Arial" w:hAnsi="Arial" w:cs="Arial"/>
          <w:sz w:val="24"/>
          <w:szCs w:val="24"/>
        </w:rPr>
        <w:t xml:space="preserve">est </w:t>
      </w:r>
      <w:r w:rsidRPr="00E079EA">
        <w:rPr>
          <w:rFonts w:ascii="Arial" w:hAnsi="Arial" w:cs="Arial"/>
          <w:sz w:val="24"/>
          <w:szCs w:val="24"/>
        </w:rPr>
        <w:t xml:space="preserve">souvent bien </w:t>
      </w:r>
      <w:r w:rsidR="004D028A" w:rsidRPr="00E079EA">
        <w:rPr>
          <w:rFonts w:ascii="Arial" w:hAnsi="Arial" w:cs="Arial"/>
          <w:sz w:val="24"/>
          <w:szCs w:val="24"/>
        </w:rPr>
        <w:t>maitrisé</w:t>
      </w:r>
      <w:r w:rsidRPr="00E079EA">
        <w:rPr>
          <w:rFonts w:ascii="Arial" w:hAnsi="Arial" w:cs="Arial"/>
          <w:sz w:val="24"/>
          <w:szCs w:val="24"/>
        </w:rPr>
        <w:t xml:space="preserve"> par les enseignants, </w:t>
      </w:r>
      <w:r w:rsidR="004D028A">
        <w:rPr>
          <w:rFonts w:ascii="Arial" w:hAnsi="Arial" w:cs="Arial"/>
          <w:sz w:val="24"/>
          <w:szCs w:val="24"/>
        </w:rPr>
        <w:t xml:space="preserve">ce qu'il faut </w:t>
      </w:r>
      <w:r w:rsidRPr="00E079EA">
        <w:rPr>
          <w:rFonts w:ascii="Arial" w:hAnsi="Arial" w:cs="Arial"/>
          <w:sz w:val="24"/>
          <w:szCs w:val="24"/>
        </w:rPr>
        <w:t>développer</w:t>
      </w:r>
      <w:r w:rsidR="004D028A">
        <w:rPr>
          <w:rFonts w:ascii="Arial" w:hAnsi="Arial" w:cs="Arial"/>
          <w:sz w:val="24"/>
          <w:szCs w:val="24"/>
        </w:rPr>
        <w:t xml:space="preserve"> en formation, pour </w:t>
      </w:r>
      <w:r w:rsidR="004D028A" w:rsidRPr="00E079EA">
        <w:rPr>
          <w:rFonts w:ascii="Arial" w:hAnsi="Arial" w:cs="Arial"/>
          <w:sz w:val="24"/>
          <w:szCs w:val="24"/>
        </w:rPr>
        <w:t>l'usage du numérique dans la classe</w:t>
      </w:r>
      <w:r w:rsidR="004D028A">
        <w:rPr>
          <w:rFonts w:ascii="Arial" w:hAnsi="Arial" w:cs="Arial"/>
          <w:sz w:val="24"/>
          <w:szCs w:val="24"/>
        </w:rPr>
        <w:t>, c'est le</w:t>
      </w:r>
      <w:r w:rsidRPr="00E079EA">
        <w:rPr>
          <w:rFonts w:ascii="Arial" w:hAnsi="Arial" w:cs="Arial"/>
          <w:sz w:val="24"/>
          <w:szCs w:val="24"/>
        </w:rPr>
        <w:t xml:space="preserve"> pilotage des tâches, </w:t>
      </w:r>
      <w:r w:rsidR="004D028A">
        <w:rPr>
          <w:rFonts w:ascii="Arial" w:hAnsi="Arial" w:cs="Arial"/>
          <w:sz w:val="24"/>
          <w:szCs w:val="24"/>
        </w:rPr>
        <w:t xml:space="preserve">le </w:t>
      </w:r>
      <w:r w:rsidRPr="00E079EA">
        <w:rPr>
          <w:rFonts w:ascii="Arial" w:hAnsi="Arial" w:cs="Arial"/>
          <w:sz w:val="24"/>
          <w:szCs w:val="24"/>
        </w:rPr>
        <w:t xml:space="preserve">tissage </w:t>
      </w:r>
      <w:r w:rsidR="004D028A">
        <w:rPr>
          <w:rFonts w:ascii="Arial" w:hAnsi="Arial" w:cs="Arial"/>
          <w:sz w:val="24"/>
          <w:szCs w:val="24"/>
        </w:rPr>
        <w:t xml:space="preserve">entre activités </w:t>
      </w:r>
      <w:r w:rsidR="004D028A">
        <w:rPr>
          <w:rFonts w:ascii="Arial" w:hAnsi="Arial" w:cs="Arial"/>
          <w:sz w:val="24"/>
          <w:szCs w:val="24"/>
        </w:rPr>
        <w:lastRenderedPageBreak/>
        <w:t xml:space="preserve">et l'attention à l'atmosphère. Il termine en présentant le </w:t>
      </w:r>
      <w:r w:rsidRPr="00E079EA">
        <w:rPr>
          <w:rFonts w:ascii="Arial" w:hAnsi="Arial" w:cs="Arial"/>
          <w:sz w:val="24"/>
          <w:szCs w:val="24"/>
        </w:rPr>
        <w:t>Portail</w:t>
      </w:r>
      <w:r w:rsidR="00690BF1">
        <w:rPr>
          <w:rStyle w:val="Marquenotebasdepage"/>
          <w:rFonts w:ascii="Arial" w:hAnsi="Arial" w:cs="Arial"/>
          <w:sz w:val="24"/>
          <w:szCs w:val="24"/>
        </w:rPr>
        <w:footnoteReference w:id="2"/>
      </w:r>
      <w:r w:rsidRPr="00E079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90BF1">
        <w:rPr>
          <w:rFonts w:ascii="Arial" w:hAnsi="Arial" w:cs="Arial"/>
          <w:b/>
          <w:i/>
          <w:sz w:val="24"/>
          <w:szCs w:val="24"/>
        </w:rPr>
        <w:t>éduthèque</w:t>
      </w:r>
      <w:proofErr w:type="spellEnd"/>
      <w:r w:rsidR="004D028A">
        <w:rPr>
          <w:rFonts w:ascii="Arial" w:hAnsi="Arial" w:cs="Arial"/>
          <w:sz w:val="24"/>
          <w:szCs w:val="24"/>
        </w:rPr>
        <w:t xml:space="preserve"> et l'a</w:t>
      </w:r>
      <w:r w:rsidRPr="00E079EA">
        <w:rPr>
          <w:rFonts w:ascii="Arial" w:hAnsi="Arial" w:cs="Arial"/>
          <w:sz w:val="24"/>
          <w:szCs w:val="24"/>
        </w:rPr>
        <w:t>pplication</w:t>
      </w:r>
      <w:r w:rsidR="00690BF1">
        <w:rPr>
          <w:rStyle w:val="Marquenotebasdepage"/>
          <w:rFonts w:ascii="Arial" w:hAnsi="Arial" w:cs="Arial"/>
          <w:sz w:val="24"/>
          <w:szCs w:val="24"/>
        </w:rPr>
        <w:footnoteReference w:id="3"/>
      </w:r>
      <w:r w:rsidRPr="00E079EA">
        <w:rPr>
          <w:rFonts w:ascii="Arial" w:hAnsi="Arial" w:cs="Arial"/>
          <w:sz w:val="24"/>
          <w:szCs w:val="24"/>
        </w:rPr>
        <w:t xml:space="preserve"> </w:t>
      </w:r>
      <w:r w:rsidRPr="00690BF1">
        <w:rPr>
          <w:rFonts w:ascii="Arial" w:hAnsi="Arial" w:cs="Arial"/>
          <w:b/>
          <w:i/>
          <w:sz w:val="24"/>
          <w:szCs w:val="24"/>
        </w:rPr>
        <w:t>Folios</w:t>
      </w:r>
      <w:r w:rsidR="004D028A">
        <w:rPr>
          <w:rFonts w:ascii="Arial" w:hAnsi="Arial" w:cs="Arial"/>
          <w:sz w:val="24"/>
          <w:szCs w:val="24"/>
        </w:rPr>
        <w:t>, un</w:t>
      </w:r>
      <w:r w:rsidRPr="00E079EA">
        <w:rPr>
          <w:rFonts w:ascii="Arial" w:hAnsi="Arial" w:cs="Arial"/>
          <w:sz w:val="24"/>
          <w:szCs w:val="24"/>
        </w:rPr>
        <w:t xml:space="preserve"> portfolio numérique </w:t>
      </w:r>
      <w:r w:rsidR="004D028A">
        <w:rPr>
          <w:rFonts w:ascii="Arial" w:hAnsi="Arial" w:cs="Arial"/>
          <w:sz w:val="24"/>
          <w:szCs w:val="24"/>
        </w:rPr>
        <w:t>qui permet de</w:t>
      </w:r>
      <w:r w:rsidRPr="00E079EA">
        <w:rPr>
          <w:rFonts w:ascii="Arial" w:hAnsi="Arial" w:cs="Arial"/>
          <w:sz w:val="24"/>
          <w:szCs w:val="24"/>
        </w:rPr>
        <w:t xml:space="preserve"> suivre le parcours d'éducation ar</w:t>
      </w:r>
      <w:r w:rsidR="004D028A">
        <w:rPr>
          <w:rFonts w:ascii="Arial" w:hAnsi="Arial" w:cs="Arial"/>
          <w:sz w:val="24"/>
          <w:szCs w:val="24"/>
        </w:rPr>
        <w:t>tistique et culturel des élèves et</w:t>
      </w:r>
      <w:r w:rsidRPr="00E079EA">
        <w:rPr>
          <w:rFonts w:ascii="Arial" w:hAnsi="Arial" w:cs="Arial"/>
          <w:sz w:val="24"/>
          <w:szCs w:val="24"/>
        </w:rPr>
        <w:t xml:space="preserve"> de voir s'ils ont eu accès aux différentes formes d'art</w:t>
      </w:r>
      <w:r w:rsidR="004D028A">
        <w:rPr>
          <w:rFonts w:ascii="Arial" w:hAnsi="Arial" w:cs="Arial"/>
          <w:sz w:val="24"/>
          <w:szCs w:val="24"/>
        </w:rPr>
        <w:t>. La formation doit être une i</w:t>
      </w:r>
      <w:r w:rsidRPr="00E079EA">
        <w:rPr>
          <w:rFonts w:ascii="Arial" w:hAnsi="Arial" w:cs="Arial"/>
          <w:sz w:val="24"/>
          <w:szCs w:val="24"/>
        </w:rPr>
        <w:t xml:space="preserve">nvitation à la créativité, comment </w:t>
      </w:r>
      <w:r w:rsidR="004D028A">
        <w:rPr>
          <w:rFonts w:ascii="Arial" w:hAnsi="Arial" w:cs="Arial"/>
          <w:sz w:val="24"/>
          <w:szCs w:val="24"/>
        </w:rPr>
        <w:t>envisage</w:t>
      </w:r>
      <w:r w:rsidRPr="00E079EA">
        <w:rPr>
          <w:rFonts w:ascii="Arial" w:hAnsi="Arial" w:cs="Arial"/>
          <w:sz w:val="24"/>
          <w:szCs w:val="24"/>
        </w:rPr>
        <w:t xml:space="preserve">r un enseignement qui permette de penser </w:t>
      </w:r>
      <w:r w:rsidR="004D028A">
        <w:rPr>
          <w:rFonts w:ascii="Arial" w:hAnsi="Arial" w:cs="Arial"/>
          <w:sz w:val="24"/>
          <w:szCs w:val="24"/>
        </w:rPr>
        <w:t xml:space="preserve">quand </w:t>
      </w:r>
      <w:r w:rsidRPr="00E079EA">
        <w:rPr>
          <w:rFonts w:ascii="Arial" w:hAnsi="Arial" w:cs="Arial"/>
          <w:sz w:val="24"/>
          <w:szCs w:val="24"/>
        </w:rPr>
        <w:t xml:space="preserve">on </w:t>
      </w:r>
      <w:r w:rsidR="004D028A">
        <w:rPr>
          <w:rFonts w:ascii="Arial" w:hAnsi="Arial" w:cs="Arial"/>
          <w:sz w:val="24"/>
          <w:szCs w:val="24"/>
        </w:rPr>
        <w:t>dispose d'</w:t>
      </w:r>
      <w:r w:rsidRPr="00E079EA">
        <w:rPr>
          <w:rFonts w:ascii="Arial" w:hAnsi="Arial" w:cs="Arial"/>
          <w:sz w:val="24"/>
          <w:szCs w:val="24"/>
        </w:rPr>
        <w:t xml:space="preserve">applications qui donnent résultat et démarche </w:t>
      </w:r>
      <w:r w:rsidR="004D028A">
        <w:rPr>
          <w:rFonts w:ascii="Arial" w:hAnsi="Arial" w:cs="Arial"/>
          <w:sz w:val="24"/>
          <w:szCs w:val="24"/>
        </w:rPr>
        <w:t>?</w:t>
      </w:r>
    </w:p>
    <w:p w14:paraId="535B43AB" w14:textId="77777777" w:rsidR="00AA327A" w:rsidRDefault="00AA327A" w:rsidP="00AA327A">
      <w:pPr>
        <w:pStyle w:val="Corps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*************</w:t>
      </w:r>
    </w:p>
    <w:p w14:paraId="6F3FD946" w14:textId="77777777" w:rsidR="004D028A" w:rsidRDefault="004D028A" w:rsidP="00B0148A">
      <w:pPr>
        <w:pStyle w:val="Corps"/>
        <w:rPr>
          <w:rFonts w:ascii="Arial" w:hAnsi="Arial" w:cs="Arial"/>
          <w:sz w:val="24"/>
          <w:szCs w:val="24"/>
        </w:rPr>
      </w:pPr>
    </w:p>
    <w:p w14:paraId="7F7F50AE" w14:textId="77777777" w:rsidR="004D028A" w:rsidRDefault="004D028A" w:rsidP="00B0148A">
      <w:pPr>
        <w:pStyle w:val="Corps"/>
        <w:rPr>
          <w:rFonts w:ascii="Arial" w:hAnsi="Arial" w:cs="Arial"/>
          <w:b/>
          <w:sz w:val="24"/>
          <w:szCs w:val="24"/>
        </w:rPr>
      </w:pPr>
      <w:r w:rsidRPr="004D028A">
        <w:rPr>
          <w:rFonts w:ascii="Arial" w:hAnsi="Arial" w:cs="Arial"/>
          <w:b/>
          <w:sz w:val="24"/>
          <w:szCs w:val="24"/>
        </w:rPr>
        <w:t>Lieux d'art, artistes et numérique</w:t>
      </w:r>
    </w:p>
    <w:p w14:paraId="524725F6" w14:textId="77777777" w:rsidR="00AA327A" w:rsidRDefault="00AA327A" w:rsidP="00B0148A">
      <w:pPr>
        <w:pStyle w:val="Corps"/>
        <w:rPr>
          <w:rFonts w:ascii="Arial" w:hAnsi="Arial" w:cs="Arial"/>
          <w:b/>
          <w:sz w:val="24"/>
          <w:szCs w:val="24"/>
        </w:rPr>
      </w:pPr>
    </w:p>
    <w:p w14:paraId="0E8826DC" w14:textId="77777777" w:rsidR="004D028A" w:rsidRDefault="003002D8" w:rsidP="00B0148A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Parmi les</w:t>
      </w:r>
      <w:r w:rsidR="004D028A">
        <w:rPr>
          <w:rFonts w:ascii="Arial" w:hAnsi="Arial" w:cs="Arial"/>
          <w:sz w:val="24"/>
          <w:szCs w:val="24"/>
        </w:rPr>
        <w:t xml:space="preserve"> expériences présentées</w:t>
      </w:r>
      <w:r>
        <w:rPr>
          <w:rFonts w:ascii="Arial" w:hAnsi="Arial" w:cs="Arial"/>
          <w:sz w:val="24"/>
          <w:szCs w:val="24"/>
        </w:rPr>
        <w:t>, quelques exemples significatifs.</w:t>
      </w:r>
    </w:p>
    <w:p w14:paraId="18478D42" w14:textId="77777777" w:rsidR="00AA327A" w:rsidRDefault="00AA327A" w:rsidP="00B0148A">
      <w:pPr>
        <w:pStyle w:val="Corps"/>
        <w:rPr>
          <w:rFonts w:ascii="Arial" w:hAnsi="Arial" w:cs="Arial"/>
          <w:sz w:val="24"/>
          <w:szCs w:val="24"/>
        </w:rPr>
      </w:pPr>
    </w:p>
    <w:p w14:paraId="0C02CD75" w14:textId="138912D3" w:rsidR="007C6A2F" w:rsidRPr="003002D8" w:rsidRDefault="003002D8">
      <w:pPr>
        <w:pStyle w:val="Corps"/>
        <w:rPr>
          <w:rFonts w:ascii="Arial" w:hAnsi="Arial" w:cs="Arial"/>
          <w:sz w:val="24"/>
          <w:szCs w:val="24"/>
        </w:rPr>
      </w:pPr>
      <w:r w:rsidRPr="009D27E9">
        <w:rPr>
          <w:rFonts w:ascii="Arial" w:hAnsi="Arial" w:cs="Arial"/>
          <w:b/>
          <w:sz w:val="24"/>
          <w:szCs w:val="24"/>
        </w:rPr>
        <w:t>Le centre d'art contemporain</w:t>
      </w:r>
      <w:r w:rsidRPr="00BB5FA5">
        <w:rPr>
          <w:rFonts w:ascii="Arial" w:hAnsi="Arial" w:cs="Arial"/>
          <w:b/>
          <w:i/>
          <w:sz w:val="24"/>
          <w:szCs w:val="24"/>
        </w:rPr>
        <w:t xml:space="preserve">, </w:t>
      </w:r>
      <w:bookmarkStart w:id="0" w:name="_GoBack"/>
      <w:r w:rsidR="00CE0781" w:rsidRPr="00CE0781">
        <w:rPr>
          <w:i/>
          <w:color w:val="0000FF"/>
        </w:rPr>
        <w:fldChar w:fldCharType="begin"/>
      </w:r>
      <w:r w:rsidR="00CE0781" w:rsidRPr="00CE0781">
        <w:rPr>
          <w:i/>
          <w:color w:val="0000FF"/>
        </w:rPr>
        <w:instrText xml:space="preserve"> HYPERLINK "http://www.rurart.org" </w:instrText>
      </w:r>
      <w:r w:rsidR="00CE0781" w:rsidRPr="00CE0781">
        <w:rPr>
          <w:i/>
          <w:color w:val="0000FF"/>
        </w:rPr>
        <w:fldChar w:fldCharType="separate"/>
      </w:r>
      <w:proofErr w:type="spellStart"/>
      <w:r w:rsidRPr="00CE0781">
        <w:rPr>
          <w:rStyle w:val="Lienhypertexte"/>
          <w:rFonts w:ascii="Arial" w:hAnsi="Arial" w:cs="Arial"/>
          <w:b/>
          <w:i/>
          <w:color w:val="0000FF"/>
          <w:sz w:val="24"/>
          <w:szCs w:val="24"/>
        </w:rPr>
        <w:t>Rurart</w:t>
      </w:r>
      <w:proofErr w:type="spellEnd"/>
      <w:r w:rsidR="00CE0781" w:rsidRPr="00CE0781">
        <w:rPr>
          <w:rStyle w:val="Lienhypertexte"/>
          <w:rFonts w:ascii="Arial" w:hAnsi="Arial" w:cs="Arial"/>
          <w:b/>
          <w:i/>
          <w:color w:val="0000FF"/>
          <w:sz w:val="24"/>
          <w:szCs w:val="24"/>
        </w:rPr>
        <w:fldChar w:fldCharType="end"/>
      </w:r>
      <w:bookmarkEnd w:id="0"/>
      <w:r w:rsidRPr="00BB5FA5">
        <w:rPr>
          <w:rFonts w:ascii="Arial" w:hAnsi="Arial" w:cs="Arial"/>
          <w:i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semble emblématique du sujet. Il se définit </w:t>
      </w:r>
      <w:r w:rsidRPr="003002D8">
        <w:rPr>
          <w:rFonts w:ascii="Arial" w:hAnsi="Arial" w:cs="Arial"/>
          <w:sz w:val="24"/>
          <w:szCs w:val="24"/>
        </w:rPr>
        <w:t>comme "un dispositif culturel en milieu rural dépendant du ministère de l'Agriculture. Les actions qu'il développe concernent l’action culturelle,</w:t>
      </w:r>
      <w:r>
        <w:rPr>
          <w:rFonts w:ascii="Arial" w:hAnsi="Arial" w:cs="Arial"/>
          <w:sz w:val="24"/>
          <w:szCs w:val="24"/>
        </w:rPr>
        <w:t xml:space="preserve"> </w:t>
      </w:r>
      <w:r w:rsidRPr="003002D8">
        <w:rPr>
          <w:rFonts w:ascii="Arial" w:hAnsi="Arial" w:cs="Arial"/>
          <w:sz w:val="24"/>
          <w:szCs w:val="24"/>
        </w:rPr>
        <w:t>l’art contemporain, les pratiques numériques et touchent les domaines de la formation, de la création et de la diffusion</w:t>
      </w:r>
      <w:r>
        <w:rPr>
          <w:rFonts w:ascii="Arial" w:hAnsi="Arial" w:cs="Arial"/>
          <w:sz w:val="24"/>
          <w:szCs w:val="24"/>
        </w:rPr>
        <w:t xml:space="preserve">". Par son titre d'intervention, </w:t>
      </w:r>
      <w:r w:rsidR="00D3672B">
        <w:rPr>
          <w:rFonts w:ascii="Arial" w:hAnsi="Arial" w:cs="Arial"/>
          <w:sz w:val="24"/>
          <w:szCs w:val="24"/>
        </w:rPr>
        <w:t>"</w:t>
      </w:r>
      <w:r>
        <w:rPr>
          <w:rFonts w:ascii="Arial" w:hAnsi="Arial" w:cs="Arial"/>
          <w:sz w:val="24"/>
          <w:szCs w:val="24"/>
        </w:rPr>
        <w:t>Collisions et créolisations</w:t>
      </w:r>
      <w:r w:rsidR="00D3672B">
        <w:rPr>
          <w:rFonts w:ascii="Arial" w:hAnsi="Arial" w:cs="Arial"/>
          <w:sz w:val="24"/>
          <w:szCs w:val="24"/>
        </w:rPr>
        <w:t>"</w:t>
      </w:r>
      <w:r>
        <w:rPr>
          <w:rFonts w:ascii="Arial" w:hAnsi="Arial" w:cs="Arial"/>
          <w:sz w:val="24"/>
          <w:szCs w:val="24"/>
        </w:rPr>
        <w:t xml:space="preserve">, James </w:t>
      </w:r>
      <w:proofErr w:type="spellStart"/>
      <w:r>
        <w:rPr>
          <w:rFonts w:ascii="Arial" w:hAnsi="Arial" w:cs="Arial"/>
          <w:sz w:val="24"/>
          <w:szCs w:val="24"/>
        </w:rPr>
        <w:t>Chaignaud</w:t>
      </w:r>
      <w:proofErr w:type="spellEnd"/>
      <w:r>
        <w:rPr>
          <w:rFonts w:ascii="Arial" w:hAnsi="Arial" w:cs="Arial"/>
          <w:sz w:val="24"/>
          <w:szCs w:val="24"/>
        </w:rPr>
        <w:t xml:space="preserve"> veut mettre en évidence le travail sur l'hybridation entre les champs artistiques et la science mené à </w:t>
      </w:r>
      <w:proofErr w:type="spellStart"/>
      <w:r w:rsidRPr="00BB5FA5">
        <w:rPr>
          <w:rFonts w:ascii="Arial" w:hAnsi="Arial" w:cs="Arial"/>
          <w:i/>
          <w:sz w:val="24"/>
          <w:szCs w:val="24"/>
        </w:rPr>
        <w:t>Rurart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594371">
        <w:rPr>
          <w:rFonts w:ascii="Arial" w:hAnsi="Arial" w:cs="Arial"/>
          <w:sz w:val="24"/>
          <w:szCs w:val="24"/>
        </w:rPr>
        <w:t xml:space="preserve"> Des résidences d'artistes, des travaux collectifs chercheurs-artistes permettent des expérimentations. Par exemple pour 2015, </w:t>
      </w:r>
      <w:proofErr w:type="spellStart"/>
      <w:r w:rsidR="00594371" w:rsidRPr="00D3672B">
        <w:rPr>
          <w:rFonts w:ascii="Arial" w:hAnsi="Arial" w:cs="Arial"/>
          <w:i/>
          <w:sz w:val="24"/>
          <w:szCs w:val="24"/>
        </w:rPr>
        <w:t>Guest</w:t>
      </w:r>
      <w:proofErr w:type="spellEnd"/>
      <w:r w:rsidR="00594371" w:rsidRPr="00D3672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594371" w:rsidRPr="00D3672B">
        <w:rPr>
          <w:rFonts w:ascii="Arial" w:hAnsi="Arial" w:cs="Arial"/>
          <w:i/>
          <w:sz w:val="24"/>
          <w:szCs w:val="24"/>
        </w:rPr>
        <w:t>Views</w:t>
      </w:r>
      <w:proofErr w:type="spellEnd"/>
      <w:r w:rsidR="00594371">
        <w:rPr>
          <w:rFonts w:ascii="Arial" w:hAnsi="Arial" w:cs="Arial"/>
          <w:sz w:val="24"/>
          <w:szCs w:val="24"/>
        </w:rPr>
        <w:t xml:space="preserve">, une interface graphique pour les visiteurs d'expositions ; Générateur automatique de texte (Véronique </w:t>
      </w:r>
      <w:proofErr w:type="spellStart"/>
      <w:r w:rsidR="00594371">
        <w:rPr>
          <w:rFonts w:ascii="Arial" w:hAnsi="Arial" w:cs="Arial"/>
          <w:sz w:val="24"/>
          <w:szCs w:val="24"/>
        </w:rPr>
        <w:t>Gerland</w:t>
      </w:r>
      <w:proofErr w:type="spellEnd"/>
      <w:r w:rsidR="00594371">
        <w:rPr>
          <w:rFonts w:ascii="Arial" w:hAnsi="Arial" w:cs="Arial"/>
          <w:sz w:val="24"/>
          <w:szCs w:val="24"/>
        </w:rPr>
        <w:t xml:space="preserve">) ; Archéologie et documents de travail en numérique (Nicolas </w:t>
      </w:r>
      <w:proofErr w:type="spellStart"/>
      <w:r w:rsidR="00594371">
        <w:rPr>
          <w:rFonts w:ascii="Arial" w:hAnsi="Arial" w:cs="Arial"/>
          <w:sz w:val="24"/>
          <w:szCs w:val="24"/>
        </w:rPr>
        <w:t>Montgermont</w:t>
      </w:r>
      <w:proofErr w:type="spellEnd"/>
      <w:r w:rsidR="00594371">
        <w:rPr>
          <w:rFonts w:ascii="Arial" w:hAnsi="Arial" w:cs="Arial"/>
          <w:sz w:val="24"/>
          <w:szCs w:val="24"/>
        </w:rPr>
        <w:t xml:space="preserve">) ; Ouvrages à date de péremption ; </w:t>
      </w:r>
      <w:proofErr w:type="spellStart"/>
      <w:r w:rsidR="00594371" w:rsidRPr="00D3672B">
        <w:rPr>
          <w:rFonts w:ascii="Arial" w:hAnsi="Arial" w:cs="Arial"/>
          <w:i/>
          <w:sz w:val="24"/>
          <w:szCs w:val="24"/>
        </w:rPr>
        <w:t>Surcyclage</w:t>
      </w:r>
      <w:proofErr w:type="spellEnd"/>
      <w:r w:rsidR="00594371" w:rsidRPr="00D3672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594371" w:rsidRPr="00D3672B">
        <w:rPr>
          <w:rFonts w:ascii="Arial" w:hAnsi="Arial" w:cs="Arial"/>
          <w:i/>
          <w:sz w:val="24"/>
          <w:szCs w:val="24"/>
        </w:rPr>
        <w:t>Glitch</w:t>
      </w:r>
      <w:proofErr w:type="spellEnd"/>
      <w:r w:rsidR="00594371" w:rsidRPr="00D3672B">
        <w:rPr>
          <w:rFonts w:ascii="Arial" w:hAnsi="Arial" w:cs="Arial"/>
          <w:i/>
          <w:sz w:val="24"/>
          <w:szCs w:val="24"/>
        </w:rPr>
        <w:t>,</w:t>
      </w:r>
      <w:r w:rsidR="00594371">
        <w:rPr>
          <w:rFonts w:ascii="Arial" w:hAnsi="Arial" w:cs="Arial"/>
          <w:sz w:val="24"/>
          <w:szCs w:val="24"/>
        </w:rPr>
        <w:t xml:space="preserve"> un recyclage d'objets numériques existants.</w:t>
      </w:r>
    </w:p>
    <w:p w14:paraId="6290C8FC" w14:textId="77777777" w:rsidR="008C6876" w:rsidRPr="00E079EA" w:rsidRDefault="00594371">
      <w:pPr>
        <w:pStyle w:val="Corps"/>
        <w:rPr>
          <w:rFonts w:ascii="Arial" w:hAnsi="Arial" w:cs="Arial"/>
          <w:sz w:val="24"/>
          <w:szCs w:val="24"/>
        </w:rPr>
      </w:pPr>
      <w:proofErr w:type="spellStart"/>
      <w:r w:rsidRPr="00BB5FA5">
        <w:rPr>
          <w:rFonts w:ascii="Arial" w:hAnsi="Arial" w:cs="Arial"/>
          <w:i/>
          <w:sz w:val="24"/>
          <w:szCs w:val="24"/>
        </w:rPr>
        <w:t>Rurart</w:t>
      </w:r>
      <w:proofErr w:type="spellEnd"/>
      <w:r>
        <w:rPr>
          <w:rFonts w:ascii="Arial" w:hAnsi="Arial" w:cs="Arial"/>
          <w:sz w:val="24"/>
          <w:szCs w:val="24"/>
        </w:rPr>
        <w:t xml:space="preserve"> a aussi une mission de f</w:t>
      </w:r>
      <w:r w:rsidR="00E079EA" w:rsidRPr="00E079EA">
        <w:rPr>
          <w:rFonts w:ascii="Arial" w:hAnsi="Arial" w:cs="Arial"/>
          <w:sz w:val="24"/>
          <w:szCs w:val="24"/>
        </w:rPr>
        <w:t>ormation auprès des élèves</w:t>
      </w:r>
      <w:r>
        <w:rPr>
          <w:rFonts w:ascii="Arial" w:hAnsi="Arial" w:cs="Arial"/>
          <w:sz w:val="24"/>
          <w:szCs w:val="24"/>
        </w:rPr>
        <w:t>, et son directeur insiste sur l'importance de d</w:t>
      </w:r>
      <w:r w:rsidR="00E079EA" w:rsidRPr="00E079EA">
        <w:rPr>
          <w:rFonts w:ascii="Arial" w:hAnsi="Arial" w:cs="Arial"/>
          <w:sz w:val="24"/>
          <w:szCs w:val="24"/>
        </w:rPr>
        <w:t>onner une formation historique de l'art numérique, dire que c'est la pensée artistique qui domine depuis 60 ans.</w:t>
      </w:r>
      <w:r>
        <w:rPr>
          <w:rFonts w:ascii="Arial" w:hAnsi="Arial" w:cs="Arial"/>
          <w:sz w:val="24"/>
          <w:szCs w:val="24"/>
        </w:rPr>
        <w:t xml:space="preserve"> Par exemple, une production numérique peut imbriquer différents</w:t>
      </w:r>
      <w:r w:rsidR="00E079EA" w:rsidRPr="00E079EA">
        <w:rPr>
          <w:rFonts w:ascii="Arial" w:hAnsi="Arial" w:cs="Arial"/>
          <w:sz w:val="24"/>
          <w:szCs w:val="24"/>
        </w:rPr>
        <w:t xml:space="preserve"> éléments même plus anciens, </w:t>
      </w:r>
      <w:r>
        <w:rPr>
          <w:rFonts w:ascii="Arial" w:hAnsi="Arial" w:cs="Arial"/>
          <w:sz w:val="24"/>
          <w:szCs w:val="24"/>
        </w:rPr>
        <w:t>comme une</w:t>
      </w:r>
      <w:r w:rsidR="00E079EA" w:rsidRPr="00E079EA">
        <w:rPr>
          <w:rFonts w:ascii="Arial" w:hAnsi="Arial" w:cs="Arial"/>
          <w:sz w:val="24"/>
          <w:szCs w:val="24"/>
        </w:rPr>
        <w:t xml:space="preserve"> photocopieuse, sans se focaliser sur le nouveau.</w:t>
      </w:r>
    </w:p>
    <w:p w14:paraId="677B5053" w14:textId="77777777" w:rsidR="008C6876" w:rsidRPr="00E079EA" w:rsidRDefault="00594371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À une q</w:t>
      </w:r>
      <w:r w:rsidR="00E079EA" w:rsidRPr="00E079EA">
        <w:rPr>
          <w:rFonts w:ascii="Arial" w:hAnsi="Arial" w:cs="Arial"/>
          <w:sz w:val="24"/>
          <w:szCs w:val="24"/>
        </w:rPr>
        <w:t xml:space="preserve">uestion </w:t>
      </w:r>
      <w:r>
        <w:rPr>
          <w:rFonts w:ascii="Arial" w:hAnsi="Arial" w:cs="Arial"/>
          <w:sz w:val="24"/>
          <w:szCs w:val="24"/>
        </w:rPr>
        <w:t>sur</w:t>
      </w:r>
      <w:r w:rsidR="00E079EA" w:rsidRPr="00E079EA">
        <w:rPr>
          <w:rFonts w:ascii="Arial" w:hAnsi="Arial" w:cs="Arial"/>
          <w:sz w:val="24"/>
          <w:szCs w:val="24"/>
        </w:rPr>
        <w:t xml:space="preserve"> l'évaluation des effets </w:t>
      </w:r>
      <w:r>
        <w:rPr>
          <w:rFonts w:ascii="Arial" w:hAnsi="Arial" w:cs="Arial"/>
          <w:sz w:val="24"/>
          <w:szCs w:val="24"/>
        </w:rPr>
        <w:t>(</w:t>
      </w:r>
      <w:r w:rsidR="00E079EA" w:rsidRPr="00E079EA">
        <w:rPr>
          <w:rFonts w:ascii="Arial" w:hAnsi="Arial" w:cs="Arial"/>
          <w:sz w:val="24"/>
          <w:szCs w:val="24"/>
        </w:rPr>
        <w:t xml:space="preserve">au-delà de la </w:t>
      </w:r>
      <w:r>
        <w:rPr>
          <w:rFonts w:ascii="Arial" w:hAnsi="Arial" w:cs="Arial"/>
          <w:sz w:val="24"/>
          <w:szCs w:val="24"/>
        </w:rPr>
        <w:t>fascination pour le numérique, n</w:t>
      </w:r>
      <w:r w:rsidR="00E079EA" w:rsidRPr="00E079EA">
        <w:rPr>
          <w:rFonts w:ascii="Arial" w:hAnsi="Arial" w:cs="Arial"/>
          <w:sz w:val="24"/>
          <w:szCs w:val="24"/>
        </w:rPr>
        <w:t xml:space="preserve">'y a-t-il pas des effets retard qui peuvent </w:t>
      </w:r>
      <w:r>
        <w:rPr>
          <w:rFonts w:ascii="Arial" w:hAnsi="Arial" w:cs="Arial"/>
          <w:sz w:val="24"/>
          <w:szCs w:val="24"/>
        </w:rPr>
        <w:t xml:space="preserve">apparaitre ?) James </w:t>
      </w:r>
      <w:proofErr w:type="spellStart"/>
      <w:r>
        <w:rPr>
          <w:rFonts w:ascii="Arial" w:hAnsi="Arial" w:cs="Arial"/>
          <w:sz w:val="24"/>
          <w:szCs w:val="24"/>
        </w:rPr>
        <w:t>Chaignaud</w:t>
      </w:r>
      <w:proofErr w:type="spellEnd"/>
      <w:r>
        <w:rPr>
          <w:rFonts w:ascii="Arial" w:hAnsi="Arial" w:cs="Arial"/>
          <w:sz w:val="24"/>
          <w:szCs w:val="24"/>
        </w:rPr>
        <w:t xml:space="preserve"> convient que la question est </w:t>
      </w:r>
      <w:r w:rsidR="00E079EA" w:rsidRPr="00E079EA">
        <w:rPr>
          <w:rFonts w:ascii="Arial" w:hAnsi="Arial" w:cs="Arial"/>
          <w:sz w:val="24"/>
          <w:szCs w:val="24"/>
        </w:rPr>
        <w:t xml:space="preserve">à prendre en compte, mais </w:t>
      </w:r>
      <w:r>
        <w:rPr>
          <w:rFonts w:ascii="Arial" w:hAnsi="Arial" w:cs="Arial"/>
          <w:sz w:val="24"/>
          <w:szCs w:val="24"/>
        </w:rPr>
        <w:t>l'</w:t>
      </w:r>
      <w:r w:rsidR="00E079EA" w:rsidRPr="00E079EA">
        <w:rPr>
          <w:rFonts w:ascii="Arial" w:hAnsi="Arial" w:cs="Arial"/>
          <w:sz w:val="24"/>
          <w:szCs w:val="24"/>
        </w:rPr>
        <w:t xml:space="preserve">évaluation </w:t>
      </w:r>
      <w:r>
        <w:rPr>
          <w:rFonts w:ascii="Arial" w:hAnsi="Arial" w:cs="Arial"/>
          <w:sz w:val="24"/>
          <w:szCs w:val="24"/>
        </w:rPr>
        <w:t xml:space="preserve">est </w:t>
      </w:r>
      <w:r w:rsidR="00E079EA" w:rsidRPr="00E079EA">
        <w:rPr>
          <w:rFonts w:ascii="Arial" w:hAnsi="Arial" w:cs="Arial"/>
          <w:sz w:val="24"/>
          <w:szCs w:val="24"/>
        </w:rPr>
        <w:t>difficile</w:t>
      </w:r>
      <w:r>
        <w:rPr>
          <w:rFonts w:ascii="Arial" w:hAnsi="Arial" w:cs="Arial"/>
          <w:sz w:val="24"/>
          <w:szCs w:val="24"/>
        </w:rPr>
        <w:t xml:space="preserve"> à court terme</w:t>
      </w:r>
      <w:r w:rsidR="00E079EA" w:rsidRPr="00E079E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elle est </w:t>
      </w:r>
      <w:r w:rsidR="009D27E9">
        <w:rPr>
          <w:rFonts w:ascii="Arial" w:hAnsi="Arial" w:cs="Arial"/>
          <w:sz w:val="24"/>
          <w:szCs w:val="24"/>
        </w:rPr>
        <w:t>située dans une temporalité longue.</w:t>
      </w:r>
    </w:p>
    <w:p w14:paraId="00C565C2" w14:textId="77777777" w:rsidR="008C6876" w:rsidRPr="009D27E9" w:rsidRDefault="008C6876">
      <w:pPr>
        <w:pStyle w:val="Corps"/>
        <w:rPr>
          <w:rFonts w:ascii="Arial" w:hAnsi="Arial" w:cs="Arial"/>
          <w:b/>
          <w:sz w:val="24"/>
          <w:szCs w:val="24"/>
        </w:rPr>
      </w:pPr>
    </w:p>
    <w:p w14:paraId="2FDD82A4" w14:textId="79588C08" w:rsidR="009364EE" w:rsidRDefault="009D27E9" w:rsidP="009364EE">
      <w:pPr>
        <w:pStyle w:val="Corps"/>
        <w:rPr>
          <w:rFonts w:ascii="Arial" w:hAnsi="Arial" w:cs="Arial"/>
          <w:sz w:val="24"/>
          <w:szCs w:val="24"/>
        </w:rPr>
      </w:pPr>
      <w:proofErr w:type="spellStart"/>
      <w:r w:rsidRPr="00BB5FA5">
        <w:rPr>
          <w:rFonts w:ascii="Arial" w:hAnsi="Arial" w:cs="Arial"/>
          <w:b/>
          <w:i/>
          <w:sz w:val="24"/>
          <w:szCs w:val="24"/>
        </w:rPr>
        <w:t>Databaz</w:t>
      </w:r>
      <w:proofErr w:type="spellEnd"/>
      <w:r w:rsidRPr="009D27E9">
        <w:rPr>
          <w:rFonts w:ascii="Arial" w:hAnsi="Arial" w:cs="Arial"/>
          <w:b/>
          <w:sz w:val="24"/>
          <w:szCs w:val="24"/>
        </w:rPr>
        <w:t xml:space="preserve">, </w:t>
      </w:r>
      <w:hyperlink r:id="rId12" w:history="1">
        <w:r w:rsidRPr="00CE0781">
          <w:rPr>
            <w:rStyle w:val="Lienhypertexte"/>
            <w:rFonts w:ascii="Arial" w:hAnsi="Arial" w:cs="Arial"/>
            <w:b/>
            <w:color w:val="0000FF"/>
            <w:sz w:val="24"/>
            <w:szCs w:val="24"/>
          </w:rPr>
          <w:t xml:space="preserve">centre d'art </w:t>
        </w:r>
        <w:proofErr w:type="spellStart"/>
        <w:r w:rsidRPr="00CE0781">
          <w:rPr>
            <w:rStyle w:val="Lienhypertexte"/>
            <w:rFonts w:ascii="Arial" w:hAnsi="Arial" w:cs="Arial"/>
            <w:b/>
            <w:color w:val="0000FF"/>
            <w:sz w:val="24"/>
            <w:szCs w:val="24"/>
          </w:rPr>
          <w:t>intermédia</w:t>
        </w:r>
        <w:proofErr w:type="spellEnd"/>
      </w:hyperlink>
      <w:r w:rsidRPr="009D27E9">
        <w:rPr>
          <w:rFonts w:ascii="Arial" w:hAnsi="Arial" w:cs="Arial"/>
          <w:b/>
          <w:sz w:val="24"/>
          <w:szCs w:val="24"/>
        </w:rPr>
        <w:t xml:space="preserve"> Angoulême</w:t>
      </w:r>
      <w:r>
        <w:rPr>
          <w:rFonts w:ascii="Arial" w:hAnsi="Arial" w:cs="Arial"/>
          <w:sz w:val="24"/>
          <w:szCs w:val="24"/>
        </w:rPr>
        <w:t xml:space="preserve">. </w:t>
      </w:r>
      <w:r w:rsidR="00E079EA" w:rsidRPr="00E079EA">
        <w:rPr>
          <w:rFonts w:ascii="Arial" w:hAnsi="Arial" w:cs="Arial"/>
          <w:sz w:val="24"/>
          <w:szCs w:val="24"/>
        </w:rPr>
        <w:t xml:space="preserve">Philippe </w:t>
      </w:r>
      <w:proofErr w:type="spellStart"/>
      <w:r w:rsidR="00E079EA" w:rsidRPr="00E079EA">
        <w:rPr>
          <w:rFonts w:ascii="Arial" w:hAnsi="Arial" w:cs="Arial"/>
          <w:sz w:val="24"/>
          <w:szCs w:val="24"/>
        </w:rPr>
        <w:t>Boisnard</w:t>
      </w:r>
      <w:proofErr w:type="spellEnd"/>
      <w:r w:rsidR="00E079EA" w:rsidRPr="00E079E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cofondateur avec Hortense Gauthier</w:t>
      </w:r>
      <w:r>
        <w:rPr>
          <w:rStyle w:val="Marquenotebasdepage"/>
          <w:rFonts w:ascii="Arial" w:hAnsi="Arial" w:cs="Arial"/>
          <w:sz w:val="24"/>
          <w:szCs w:val="24"/>
        </w:rPr>
        <w:footnoteReference w:id="4"/>
      </w:r>
      <w:r w:rsidR="0000569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introduit sur un ton provocateur en posant son projet, au départ, comme un </w:t>
      </w:r>
      <w:r w:rsidR="00E079EA" w:rsidRPr="00E079EA">
        <w:rPr>
          <w:rFonts w:ascii="Arial" w:hAnsi="Arial" w:cs="Arial"/>
          <w:sz w:val="24"/>
          <w:szCs w:val="24"/>
        </w:rPr>
        <w:t>projet de poésie numérique</w:t>
      </w:r>
      <w:r>
        <w:rPr>
          <w:rFonts w:ascii="Arial" w:hAnsi="Arial" w:cs="Arial"/>
          <w:sz w:val="24"/>
          <w:szCs w:val="24"/>
        </w:rPr>
        <w:t>, et en précisant qu'il n'utilisera pas de supports visuels pour son intervention de manière à ne pas perturber l'attention. Car un de ses chevaux de bataille est la question de la c</w:t>
      </w:r>
      <w:r w:rsidR="00E079EA" w:rsidRPr="00E079EA">
        <w:rPr>
          <w:rFonts w:ascii="Arial" w:hAnsi="Arial" w:cs="Arial"/>
          <w:sz w:val="24"/>
          <w:szCs w:val="24"/>
        </w:rPr>
        <w:t xml:space="preserve">onfusion et </w:t>
      </w:r>
      <w:r>
        <w:rPr>
          <w:rFonts w:ascii="Arial" w:hAnsi="Arial" w:cs="Arial"/>
          <w:sz w:val="24"/>
          <w:szCs w:val="24"/>
        </w:rPr>
        <w:t xml:space="preserve">de la </w:t>
      </w:r>
      <w:r w:rsidR="00AA327A">
        <w:rPr>
          <w:rFonts w:ascii="Arial" w:hAnsi="Arial" w:cs="Arial"/>
          <w:sz w:val="24"/>
          <w:szCs w:val="24"/>
        </w:rPr>
        <w:t>dilution dans le cadre de l'É</w:t>
      </w:r>
      <w:r w:rsidR="00AA327A" w:rsidRPr="00E079EA">
        <w:rPr>
          <w:rFonts w:ascii="Arial" w:hAnsi="Arial" w:cs="Arial"/>
          <w:sz w:val="24"/>
          <w:szCs w:val="24"/>
        </w:rPr>
        <w:t>conomie</w:t>
      </w:r>
      <w:r w:rsidR="00E079EA" w:rsidRPr="00E079EA">
        <w:rPr>
          <w:rFonts w:ascii="Arial" w:hAnsi="Arial" w:cs="Arial"/>
          <w:sz w:val="24"/>
          <w:szCs w:val="24"/>
        </w:rPr>
        <w:t xml:space="preserve"> de </w:t>
      </w:r>
      <w:r w:rsidR="00AA327A">
        <w:rPr>
          <w:rFonts w:ascii="Arial" w:hAnsi="Arial" w:cs="Arial"/>
          <w:sz w:val="24"/>
          <w:szCs w:val="24"/>
        </w:rPr>
        <w:t>l'A</w:t>
      </w:r>
      <w:r w:rsidR="00E079EA" w:rsidRPr="00E079EA">
        <w:rPr>
          <w:rFonts w:ascii="Arial" w:hAnsi="Arial" w:cs="Arial"/>
          <w:sz w:val="24"/>
          <w:szCs w:val="24"/>
        </w:rPr>
        <w:t>ttention, on ne sait plus</w:t>
      </w:r>
      <w:r>
        <w:rPr>
          <w:rFonts w:ascii="Arial" w:hAnsi="Arial" w:cs="Arial"/>
          <w:sz w:val="24"/>
          <w:szCs w:val="24"/>
        </w:rPr>
        <w:t xml:space="preserve"> à quoi on doit faire attention. </w:t>
      </w:r>
    </w:p>
    <w:p w14:paraId="5FE9AC23" w14:textId="77777777" w:rsidR="009364EE" w:rsidRDefault="009364EE" w:rsidP="009364EE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Son intervention développera des idées forces : q</w:t>
      </w:r>
      <w:r w:rsidRPr="00E079EA">
        <w:rPr>
          <w:rFonts w:ascii="Arial" w:hAnsi="Arial" w:cs="Arial"/>
          <w:sz w:val="24"/>
          <w:szCs w:val="24"/>
        </w:rPr>
        <w:t xml:space="preserve">uand on s'intéresse au numérique on s'intéresse à son histoire et à l'histoire des arts. </w:t>
      </w:r>
      <w:r>
        <w:rPr>
          <w:rFonts w:ascii="Arial" w:hAnsi="Arial" w:cs="Arial"/>
          <w:sz w:val="24"/>
          <w:szCs w:val="24"/>
        </w:rPr>
        <w:t xml:space="preserve">Par exemple, on part de l'impressionnisme, </w:t>
      </w:r>
      <w:r w:rsidRPr="00E079EA">
        <w:rPr>
          <w:rFonts w:ascii="Arial" w:hAnsi="Arial" w:cs="Arial"/>
          <w:sz w:val="24"/>
          <w:szCs w:val="24"/>
        </w:rPr>
        <w:t>du pointillisme, du calligramme</w:t>
      </w:r>
      <w:r>
        <w:rPr>
          <w:rFonts w:ascii="Arial" w:hAnsi="Arial" w:cs="Arial"/>
          <w:sz w:val="24"/>
          <w:szCs w:val="24"/>
        </w:rPr>
        <w:t>, pour arriver à l'idée des points/pixels, de la poésie visuelle.</w:t>
      </w:r>
      <w:r w:rsidRPr="00E079EA">
        <w:rPr>
          <w:rFonts w:ascii="Arial" w:hAnsi="Arial" w:cs="Arial"/>
          <w:sz w:val="24"/>
          <w:szCs w:val="24"/>
        </w:rPr>
        <w:t xml:space="preserve"> On n'apprend pas l'art, on apprend des singularités, </w:t>
      </w:r>
      <w:r>
        <w:rPr>
          <w:rFonts w:ascii="Arial" w:hAnsi="Arial" w:cs="Arial"/>
          <w:sz w:val="24"/>
          <w:szCs w:val="24"/>
        </w:rPr>
        <w:t xml:space="preserve">former les élèves c'est les </w:t>
      </w:r>
      <w:r w:rsidRPr="00E079EA">
        <w:rPr>
          <w:rFonts w:ascii="Arial" w:hAnsi="Arial" w:cs="Arial"/>
          <w:sz w:val="24"/>
          <w:szCs w:val="24"/>
        </w:rPr>
        <w:t>mettre en situation de leur singularité.</w:t>
      </w:r>
    </w:p>
    <w:p w14:paraId="227DA8E6" w14:textId="08B607D5" w:rsidR="008C6876" w:rsidRPr="00E079EA" w:rsidRDefault="009D27E9" w:rsidP="009364EE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développe ensuite l'e</w:t>
      </w:r>
      <w:r w:rsidR="00E079EA" w:rsidRPr="00E079EA">
        <w:rPr>
          <w:rFonts w:ascii="Arial" w:hAnsi="Arial" w:cs="Arial"/>
          <w:sz w:val="24"/>
          <w:szCs w:val="24"/>
        </w:rPr>
        <w:t>xpérience de projets menés avec des lycées</w:t>
      </w:r>
      <w:r w:rsidR="009364E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9364EE">
        <w:rPr>
          <w:rFonts w:ascii="Arial" w:hAnsi="Arial" w:cs="Arial"/>
          <w:sz w:val="24"/>
          <w:szCs w:val="24"/>
        </w:rPr>
        <w:t>Un</w:t>
      </w:r>
      <w:r w:rsidR="00E079EA" w:rsidRPr="00E079EA">
        <w:rPr>
          <w:rFonts w:ascii="Arial" w:hAnsi="Arial" w:cs="Arial"/>
          <w:sz w:val="24"/>
          <w:szCs w:val="24"/>
        </w:rPr>
        <w:t xml:space="preserve"> projet </w:t>
      </w:r>
      <w:r w:rsidR="009364EE">
        <w:rPr>
          <w:rFonts w:ascii="Arial" w:hAnsi="Arial" w:cs="Arial"/>
          <w:sz w:val="24"/>
          <w:szCs w:val="24"/>
        </w:rPr>
        <w:t xml:space="preserve">a porté </w:t>
      </w:r>
      <w:r w:rsidR="00E079EA" w:rsidRPr="00E079EA">
        <w:rPr>
          <w:rFonts w:ascii="Arial" w:hAnsi="Arial" w:cs="Arial"/>
          <w:sz w:val="24"/>
          <w:szCs w:val="24"/>
        </w:rPr>
        <w:t>sur la cartographie in situ dans une combinaison réel-virtuel pour faire réfl</w:t>
      </w:r>
      <w:r>
        <w:rPr>
          <w:rFonts w:ascii="Arial" w:hAnsi="Arial" w:cs="Arial"/>
          <w:sz w:val="24"/>
          <w:szCs w:val="24"/>
        </w:rPr>
        <w:t xml:space="preserve">échir les élèves sur </w:t>
      </w:r>
      <w:r>
        <w:rPr>
          <w:rFonts w:ascii="Arial" w:hAnsi="Arial" w:cs="Arial"/>
          <w:sz w:val="24"/>
          <w:szCs w:val="24"/>
        </w:rPr>
        <w:lastRenderedPageBreak/>
        <w:t>le paysage ; la première étape s'est faite avec de</w:t>
      </w:r>
      <w:r w:rsidR="00E079EA" w:rsidRPr="00E079EA">
        <w:rPr>
          <w:rFonts w:ascii="Arial" w:hAnsi="Arial" w:cs="Arial"/>
          <w:sz w:val="24"/>
          <w:szCs w:val="24"/>
        </w:rPr>
        <w:t xml:space="preserve"> la poésie contemporaine</w:t>
      </w:r>
      <w:r>
        <w:rPr>
          <w:rFonts w:ascii="Arial" w:hAnsi="Arial" w:cs="Arial"/>
          <w:sz w:val="24"/>
          <w:szCs w:val="24"/>
        </w:rPr>
        <w:t xml:space="preserve"> car </w:t>
      </w:r>
      <w:r w:rsidR="00E079EA" w:rsidRPr="00E079EA">
        <w:rPr>
          <w:rFonts w:ascii="Arial" w:hAnsi="Arial" w:cs="Arial"/>
          <w:sz w:val="24"/>
          <w:szCs w:val="24"/>
        </w:rPr>
        <w:t>pour créer en numérique il faut du contenu</w:t>
      </w:r>
      <w:r>
        <w:rPr>
          <w:rFonts w:ascii="Arial" w:hAnsi="Arial" w:cs="Arial"/>
          <w:sz w:val="24"/>
          <w:szCs w:val="24"/>
        </w:rPr>
        <w:t xml:space="preserve"> ;</w:t>
      </w:r>
      <w:r w:rsidR="00E079EA" w:rsidRPr="00E079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à </w:t>
      </w:r>
      <w:r w:rsidR="00E079EA" w:rsidRPr="00E079EA">
        <w:rPr>
          <w:rFonts w:ascii="Arial" w:hAnsi="Arial" w:cs="Arial"/>
          <w:sz w:val="24"/>
          <w:szCs w:val="24"/>
        </w:rPr>
        <w:t xml:space="preserve">partir de l'écriture et de la géographie </w:t>
      </w:r>
      <w:r>
        <w:rPr>
          <w:rFonts w:ascii="Arial" w:hAnsi="Arial" w:cs="Arial"/>
          <w:sz w:val="24"/>
          <w:szCs w:val="24"/>
        </w:rPr>
        <w:t>les élèves arrivent à l'idée d</w:t>
      </w:r>
      <w:r w:rsidR="009364EE">
        <w:rPr>
          <w:rFonts w:ascii="Arial" w:hAnsi="Arial" w:cs="Arial"/>
          <w:sz w:val="24"/>
          <w:szCs w:val="24"/>
        </w:rPr>
        <w:t>'un</w:t>
      </w:r>
      <w:r>
        <w:rPr>
          <w:rFonts w:ascii="Arial" w:hAnsi="Arial" w:cs="Arial"/>
          <w:sz w:val="24"/>
          <w:szCs w:val="24"/>
        </w:rPr>
        <w:t>e</w:t>
      </w:r>
      <w:r w:rsidR="00E079EA" w:rsidRPr="00E079EA">
        <w:rPr>
          <w:rFonts w:ascii="Arial" w:hAnsi="Arial" w:cs="Arial"/>
          <w:sz w:val="24"/>
          <w:szCs w:val="24"/>
        </w:rPr>
        <w:t xml:space="preserve"> poésie visuelle, </w:t>
      </w:r>
      <w:r w:rsidR="009364EE">
        <w:rPr>
          <w:rFonts w:ascii="Arial" w:hAnsi="Arial" w:cs="Arial"/>
          <w:sz w:val="24"/>
          <w:szCs w:val="24"/>
        </w:rPr>
        <w:t xml:space="preserve">et à la mise en relation entre un </w:t>
      </w:r>
      <w:r w:rsidR="00E079EA" w:rsidRPr="00E079EA">
        <w:rPr>
          <w:rFonts w:ascii="Arial" w:hAnsi="Arial" w:cs="Arial"/>
          <w:sz w:val="24"/>
          <w:szCs w:val="24"/>
        </w:rPr>
        <w:t xml:space="preserve">espace-terre et </w:t>
      </w:r>
      <w:r w:rsidR="009364EE">
        <w:rPr>
          <w:rFonts w:ascii="Arial" w:hAnsi="Arial" w:cs="Arial"/>
          <w:sz w:val="24"/>
          <w:szCs w:val="24"/>
        </w:rPr>
        <w:t xml:space="preserve">l'espace </w:t>
      </w:r>
      <w:r w:rsidR="00E079EA" w:rsidRPr="00E079EA">
        <w:rPr>
          <w:rFonts w:ascii="Arial" w:hAnsi="Arial" w:cs="Arial"/>
          <w:sz w:val="24"/>
          <w:szCs w:val="24"/>
        </w:rPr>
        <w:t>virtuel de la page web</w:t>
      </w:r>
      <w:r w:rsidR="00D3672B">
        <w:rPr>
          <w:rFonts w:ascii="Arial" w:hAnsi="Arial" w:cs="Arial"/>
          <w:sz w:val="24"/>
          <w:szCs w:val="24"/>
        </w:rPr>
        <w:t>, ce q</w:t>
      </w:r>
      <w:r w:rsidR="009364EE">
        <w:rPr>
          <w:rFonts w:ascii="Arial" w:hAnsi="Arial" w:cs="Arial"/>
          <w:sz w:val="24"/>
          <w:szCs w:val="24"/>
        </w:rPr>
        <w:t>ui permet une</w:t>
      </w:r>
      <w:r w:rsidR="00E079EA" w:rsidRPr="00E079EA">
        <w:rPr>
          <w:rFonts w:ascii="Arial" w:hAnsi="Arial" w:cs="Arial"/>
          <w:sz w:val="24"/>
          <w:szCs w:val="24"/>
        </w:rPr>
        <w:t xml:space="preserve"> réappropriation du territoire. </w:t>
      </w:r>
    </w:p>
    <w:p w14:paraId="49C54A2F" w14:textId="4A57261C" w:rsidR="008C6876" w:rsidRPr="00E079EA" w:rsidRDefault="009364EE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 autre projet a consisté en l'élaboration d'une c</w:t>
      </w:r>
      <w:r w:rsidR="00E079EA" w:rsidRPr="00E079EA">
        <w:rPr>
          <w:rFonts w:ascii="Arial" w:hAnsi="Arial" w:cs="Arial"/>
          <w:sz w:val="24"/>
          <w:szCs w:val="24"/>
        </w:rPr>
        <w:t>artographie interactive</w:t>
      </w:r>
      <w:r w:rsidR="00AA327A">
        <w:rPr>
          <w:rFonts w:ascii="Arial" w:hAnsi="Arial" w:cs="Arial"/>
          <w:sz w:val="24"/>
          <w:szCs w:val="24"/>
        </w:rPr>
        <w:t>,</w:t>
      </w:r>
      <w:r w:rsidR="00E079EA" w:rsidRPr="00E079EA">
        <w:rPr>
          <w:rFonts w:ascii="Arial" w:hAnsi="Arial" w:cs="Arial"/>
          <w:sz w:val="24"/>
          <w:szCs w:val="24"/>
        </w:rPr>
        <w:t xml:space="preserve"> auto</w:t>
      </w:r>
      <w:r>
        <w:rPr>
          <w:rFonts w:ascii="Arial" w:hAnsi="Arial" w:cs="Arial"/>
          <w:sz w:val="24"/>
          <w:szCs w:val="24"/>
        </w:rPr>
        <w:t xml:space="preserve">ur d'un lycée </w:t>
      </w:r>
      <w:r w:rsidR="00D3672B">
        <w:rPr>
          <w:rFonts w:ascii="Arial" w:hAnsi="Arial" w:cs="Arial"/>
          <w:sz w:val="24"/>
          <w:szCs w:val="24"/>
        </w:rPr>
        <w:t xml:space="preserve">du </w:t>
      </w:r>
      <w:r w:rsidR="00AA327A">
        <w:rPr>
          <w:rFonts w:ascii="Arial" w:hAnsi="Arial" w:cs="Arial"/>
          <w:sz w:val="24"/>
          <w:szCs w:val="24"/>
        </w:rPr>
        <w:t xml:space="preserve">centre ville </w:t>
      </w:r>
      <w:r>
        <w:rPr>
          <w:rFonts w:ascii="Arial" w:hAnsi="Arial" w:cs="Arial"/>
          <w:sz w:val="24"/>
          <w:szCs w:val="24"/>
        </w:rPr>
        <w:t>d'</w:t>
      </w:r>
      <w:r w:rsidR="00E079EA" w:rsidRPr="00E079EA">
        <w:rPr>
          <w:rFonts w:ascii="Arial" w:hAnsi="Arial" w:cs="Arial"/>
          <w:sz w:val="24"/>
          <w:szCs w:val="24"/>
        </w:rPr>
        <w:t>Angoulême</w:t>
      </w:r>
      <w:r w:rsidR="00AA327A">
        <w:rPr>
          <w:rFonts w:ascii="Arial" w:hAnsi="Arial" w:cs="Arial"/>
          <w:sz w:val="24"/>
          <w:szCs w:val="24"/>
        </w:rPr>
        <w:t>,</w:t>
      </w:r>
      <w:r w:rsidR="00E079EA" w:rsidRPr="00E079EA">
        <w:rPr>
          <w:rFonts w:ascii="Arial" w:hAnsi="Arial" w:cs="Arial"/>
          <w:sz w:val="24"/>
          <w:szCs w:val="24"/>
        </w:rPr>
        <w:t xml:space="preserve"> dans un quartier </w:t>
      </w:r>
      <w:r>
        <w:rPr>
          <w:rFonts w:ascii="Arial" w:hAnsi="Arial" w:cs="Arial"/>
          <w:sz w:val="24"/>
          <w:szCs w:val="24"/>
        </w:rPr>
        <w:t>"</w:t>
      </w:r>
      <w:r w:rsidR="00E079EA" w:rsidRPr="00E079EA">
        <w:rPr>
          <w:rFonts w:ascii="Arial" w:hAnsi="Arial" w:cs="Arial"/>
          <w:sz w:val="24"/>
          <w:szCs w:val="24"/>
        </w:rPr>
        <w:t>craignos</w:t>
      </w:r>
      <w:r>
        <w:rPr>
          <w:rFonts w:ascii="Arial" w:hAnsi="Arial" w:cs="Arial"/>
          <w:sz w:val="24"/>
          <w:szCs w:val="24"/>
        </w:rPr>
        <w:t>"</w:t>
      </w:r>
      <w:r w:rsidR="00E079EA" w:rsidRPr="00E079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juste à côté</w:t>
      </w:r>
      <w:r w:rsidR="00AA327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E079EA" w:rsidRPr="00E079EA">
        <w:rPr>
          <w:rFonts w:ascii="Arial" w:hAnsi="Arial" w:cs="Arial"/>
          <w:sz w:val="24"/>
          <w:szCs w:val="24"/>
        </w:rPr>
        <w:t xml:space="preserve">que les élèves ne connaissent pas </w:t>
      </w:r>
      <w:r>
        <w:rPr>
          <w:rFonts w:ascii="Arial" w:hAnsi="Arial" w:cs="Arial"/>
          <w:sz w:val="24"/>
          <w:szCs w:val="24"/>
        </w:rPr>
        <w:t>: à partir de multiples</w:t>
      </w:r>
      <w:r w:rsidR="00E079EA" w:rsidRPr="00E079EA">
        <w:rPr>
          <w:rFonts w:ascii="Arial" w:hAnsi="Arial" w:cs="Arial"/>
          <w:sz w:val="24"/>
          <w:szCs w:val="24"/>
        </w:rPr>
        <w:t xml:space="preserve"> photos, interviews, </w:t>
      </w:r>
      <w:r>
        <w:rPr>
          <w:rFonts w:ascii="Arial" w:hAnsi="Arial" w:cs="Arial"/>
          <w:sz w:val="24"/>
          <w:szCs w:val="24"/>
        </w:rPr>
        <w:t xml:space="preserve">ils ont appris le </w:t>
      </w:r>
      <w:r w:rsidR="00E079EA" w:rsidRPr="00E079EA">
        <w:rPr>
          <w:rFonts w:ascii="Arial" w:hAnsi="Arial" w:cs="Arial"/>
          <w:sz w:val="24"/>
          <w:szCs w:val="24"/>
        </w:rPr>
        <w:t xml:space="preserve">changement de point de vue, la question de focale, </w:t>
      </w:r>
      <w:r>
        <w:rPr>
          <w:rFonts w:ascii="Arial" w:hAnsi="Arial" w:cs="Arial"/>
          <w:sz w:val="24"/>
          <w:szCs w:val="24"/>
        </w:rPr>
        <w:t xml:space="preserve">et que </w:t>
      </w:r>
      <w:r w:rsidR="00E079EA" w:rsidRPr="00E079EA">
        <w:rPr>
          <w:rFonts w:ascii="Arial" w:hAnsi="Arial" w:cs="Arial"/>
          <w:sz w:val="24"/>
          <w:szCs w:val="24"/>
        </w:rPr>
        <w:t>ces focales font un territoire, une carte.</w:t>
      </w:r>
    </w:p>
    <w:p w14:paraId="30BBC39E" w14:textId="77777777" w:rsidR="008C6876" w:rsidRPr="00E079EA" w:rsidRDefault="009364EE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Philippe </w:t>
      </w:r>
      <w:proofErr w:type="spellStart"/>
      <w:r>
        <w:rPr>
          <w:rFonts w:ascii="Arial" w:hAnsi="Arial" w:cs="Arial"/>
          <w:sz w:val="24"/>
          <w:szCs w:val="24"/>
        </w:rPr>
        <w:t>Boisnard</w:t>
      </w:r>
      <w:proofErr w:type="spellEnd"/>
      <w:r>
        <w:rPr>
          <w:rFonts w:ascii="Arial" w:hAnsi="Arial" w:cs="Arial"/>
          <w:sz w:val="24"/>
          <w:szCs w:val="24"/>
        </w:rPr>
        <w:t xml:space="preserve"> termine son intervention par une revendication </w:t>
      </w:r>
      <w:r w:rsidR="00E079EA" w:rsidRPr="00E079EA">
        <w:rPr>
          <w:rFonts w:ascii="Arial" w:hAnsi="Arial" w:cs="Arial"/>
          <w:sz w:val="24"/>
          <w:szCs w:val="24"/>
        </w:rPr>
        <w:t xml:space="preserve">politique : être producteur. On peut être ludique mais pas sans comprendre comment. </w:t>
      </w:r>
      <w:r>
        <w:rPr>
          <w:rFonts w:ascii="Arial" w:hAnsi="Arial" w:cs="Arial"/>
          <w:sz w:val="24"/>
          <w:szCs w:val="24"/>
        </w:rPr>
        <w:t xml:space="preserve">Le numérique, comme les mathématiques, n'a de sens que s'il permet de </w:t>
      </w:r>
      <w:r w:rsidR="00AA327A">
        <w:rPr>
          <w:rFonts w:ascii="Arial" w:hAnsi="Arial" w:cs="Arial"/>
          <w:sz w:val="24"/>
          <w:szCs w:val="24"/>
        </w:rPr>
        <w:t>s</w:t>
      </w:r>
      <w:r w:rsidR="00E079EA" w:rsidRPr="00E079EA">
        <w:rPr>
          <w:rFonts w:ascii="Arial" w:hAnsi="Arial" w:cs="Arial"/>
          <w:sz w:val="24"/>
          <w:szCs w:val="24"/>
        </w:rPr>
        <w:t>tructurer la pensée</w:t>
      </w:r>
      <w:r>
        <w:rPr>
          <w:rFonts w:ascii="Arial" w:hAnsi="Arial" w:cs="Arial"/>
          <w:sz w:val="24"/>
          <w:szCs w:val="24"/>
        </w:rPr>
        <w:t xml:space="preserve"> ; actuellement</w:t>
      </w:r>
      <w:r w:rsidR="00E079EA" w:rsidRPr="00E079EA">
        <w:rPr>
          <w:rFonts w:ascii="Arial" w:hAnsi="Arial" w:cs="Arial"/>
          <w:sz w:val="24"/>
          <w:szCs w:val="24"/>
        </w:rPr>
        <w:t xml:space="preserve"> on ne donne pas la logique de compréhension du numérique, on n'enseigne pas le code. </w:t>
      </w:r>
      <w:r>
        <w:rPr>
          <w:rFonts w:ascii="Arial" w:hAnsi="Arial" w:cs="Arial"/>
          <w:sz w:val="24"/>
          <w:szCs w:val="24"/>
        </w:rPr>
        <w:t>Il est indispensable de s</w:t>
      </w:r>
      <w:r w:rsidR="00E079EA" w:rsidRPr="00E079EA">
        <w:rPr>
          <w:rFonts w:ascii="Arial" w:hAnsi="Arial" w:cs="Arial"/>
          <w:sz w:val="24"/>
          <w:szCs w:val="24"/>
        </w:rPr>
        <w:t xml:space="preserve">e poser la question du code, </w:t>
      </w:r>
      <w:r>
        <w:rPr>
          <w:rFonts w:ascii="Arial" w:hAnsi="Arial" w:cs="Arial"/>
          <w:sz w:val="24"/>
          <w:szCs w:val="24"/>
        </w:rPr>
        <w:t xml:space="preserve">de </w:t>
      </w:r>
      <w:r w:rsidR="00E079EA" w:rsidRPr="00E079EA">
        <w:rPr>
          <w:rFonts w:ascii="Arial" w:hAnsi="Arial" w:cs="Arial"/>
          <w:sz w:val="24"/>
          <w:szCs w:val="24"/>
        </w:rPr>
        <w:t xml:space="preserve">faire comprendre aux élèves ce qu'est le code. </w:t>
      </w:r>
      <w:r>
        <w:rPr>
          <w:rFonts w:ascii="Arial" w:hAnsi="Arial" w:cs="Arial"/>
          <w:sz w:val="24"/>
          <w:szCs w:val="24"/>
        </w:rPr>
        <w:t>Nous sommes dupes des l</w:t>
      </w:r>
      <w:r w:rsidR="00E079EA" w:rsidRPr="00E079EA">
        <w:rPr>
          <w:rFonts w:ascii="Arial" w:hAnsi="Arial" w:cs="Arial"/>
          <w:sz w:val="24"/>
          <w:szCs w:val="24"/>
        </w:rPr>
        <w:t>obbyings qui veulent faire entrer les outils à l'école, et notre esprit est détourné de son attention. Faire de l'art numérique c'est d'abord s'interroger sur l'art.</w:t>
      </w:r>
      <w:r w:rsidR="00AE2B30">
        <w:rPr>
          <w:rFonts w:ascii="Arial" w:hAnsi="Arial" w:cs="Arial"/>
          <w:sz w:val="24"/>
          <w:szCs w:val="24"/>
        </w:rPr>
        <w:t xml:space="preserve"> L'Économie de l'A</w:t>
      </w:r>
      <w:r w:rsidR="00E079EA" w:rsidRPr="00E079EA">
        <w:rPr>
          <w:rFonts w:ascii="Arial" w:hAnsi="Arial" w:cs="Arial"/>
          <w:sz w:val="24"/>
          <w:szCs w:val="24"/>
        </w:rPr>
        <w:t>ttention</w:t>
      </w:r>
      <w:r w:rsidR="00AE2B30">
        <w:rPr>
          <w:rFonts w:ascii="Arial" w:hAnsi="Arial" w:cs="Arial"/>
          <w:sz w:val="24"/>
          <w:szCs w:val="24"/>
        </w:rPr>
        <w:t xml:space="preserve"> est omniprésente mais</w:t>
      </w:r>
      <w:r w:rsidR="00E079EA" w:rsidRPr="00E079EA">
        <w:rPr>
          <w:rFonts w:ascii="Arial" w:hAnsi="Arial" w:cs="Arial"/>
          <w:sz w:val="24"/>
          <w:szCs w:val="24"/>
        </w:rPr>
        <w:t xml:space="preserve"> très dirigée, </w:t>
      </w:r>
      <w:r w:rsidR="00AE2B30">
        <w:rPr>
          <w:rFonts w:ascii="Arial" w:hAnsi="Arial" w:cs="Arial"/>
          <w:sz w:val="24"/>
          <w:szCs w:val="24"/>
        </w:rPr>
        <w:t xml:space="preserve">ce </w:t>
      </w:r>
      <w:r w:rsidR="00E079EA" w:rsidRPr="00E079EA">
        <w:rPr>
          <w:rFonts w:ascii="Arial" w:hAnsi="Arial" w:cs="Arial"/>
          <w:sz w:val="24"/>
          <w:szCs w:val="24"/>
        </w:rPr>
        <w:t xml:space="preserve">qui nous empêche d'être attentifs. De </w:t>
      </w:r>
      <w:proofErr w:type="spellStart"/>
      <w:r w:rsidR="00E079EA" w:rsidRPr="00E079EA">
        <w:rPr>
          <w:rFonts w:ascii="Arial" w:hAnsi="Arial" w:cs="Arial"/>
          <w:sz w:val="24"/>
          <w:szCs w:val="24"/>
        </w:rPr>
        <w:t>Certeau</w:t>
      </w:r>
      <w:proofErr w:type="spellEnd"/>
      <w:r w:rsidR="00AE2B30">
        <w:rPr>
          <w:rFonts w:ascii="Arial" w:hAnsi="Arial" w:cs="Arial"/>
          <w:sz w:val="24"/>
          <w:szCs w:val="24"/>
        </w:rPr>
        <w:t xml:space="preserve"> insiste sur l'</w:t>
      </w:r>
      <w:r w:rsidR="00E079EA" w:rsidRPr="00E079EA">
        <w:rPr>
          <w:rFonts w:ascii="Arial" w:hAnsi="Arial" w:cs="Arial"/>
          <w:sz w:val="24"/>
          <w:szCs w:val="24"/>
        </w:rPr>
        <w:t xml:space="preserve">attention dans les détails. Notre attention n'a pas à être sur le numérique, </w:t>
      </w:r>
      <w:r w:rsidR="00AE2B30">
        <w:rPr>
          <w:rFonts w:ascii="Arial" w:hAnsi="Arial" w:cs="Arial"/>
          <w:sz w:val="24"/>
          <w:szCs w:val="24"/>
        </w:rPr>
        <w:t>mais à</w:t>
      </w:r>
      <w:r w:rsidR="00E079EA" w:rsidRPr="00E079EA">
        <w:rPr>
          <w:rFonts w:ascii="Arial" w:hAnsi="Arial" w:cs="Arial"/>
          <w:sz w:val="24"/>
          <w:szCs w:val="24"/>
        </w:rPr>
        <w:t xml:space="preserve"> comprendre les détails qui nous entourent, </w:t>
      </w:r>
      <w:r w:rsidR="00AE2B30">
        <w:rPr>
          <w:rFonts w:ascii="Arial" w:hAnsi="Arial" w:cs="Arial"/>
          <w:sz w:val="24"/>
          <w:szCs w:val="24"/>
        </w:rPr>
        <w:t xml:space="preserve">notamment la </w:t>
      </w:r>
      <w:r w:rsidR="00E079EA" w:rsidRPr="00E079EA">
        <w:rPr>
          <w:rFonts w:ascii="Arial" w:hAnsi="Arial" w:cs="Arial"/>
          <w:sz w:val="24"/>
          <w:szCs w:val="24"/>
        </w:rPr>
        <w:t>crise</w:t>
      </w:r>
      <w:r w:rsidR="00AE2B30">
        <w:rPr>
          <w:rFonts w:ascii="Arial" w:hAnsi="Arial" w:cs="Arial"/>
          <w:sz w:val="24"/>
          <w:szCs w:val="24"/>
        </w:rPr>
        <w:t xml:space="preserve"> de</w:t>
      </w:r>
      <w:r w:rsidR="00E079EA" w:rsidRPr="00E079EA">
        <w:rPr>
          <w:rFonts w:ascii="Arial" w:hAnsi="Arial" w:cs="Arial"/>
          <w:sz w:val="24"/>
          <w:szCs w:val="24"/>
        </w:rPr>
        <w:t xml:space="preserve"> tétanie face au numérique. Soyons attentifs selon nos singularités.</w:t>
      </w:r>
    </w:p>
    <w:p w14:paraId="2E4C565F" w14:textId="77777777" w:rsidR="008C6876" w:rsidRPr="00E079EA" w:rsidRDefault="00AE2B30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Pour conclure, Philippe </w:t>
      </w:r>
      <w:proofErr w:type="spellStart"/>
      <w:r>
        <w:rPr>
          <w:rFonts w:ascii="Arial" w:hAnsi="Arial" w:cs="Arial"/>
          <w:sz w:val="24"/>
          <w:szCs w:val="24"/>
        </w:rPr>
        <w:t>Boisnard</w:t>
      </w:r>
      <w:proofErr w:type="spellEnd"/>
      <w:r>
        <w:rPr>
          <w:rFonts w:ascii="Arial" w:hAnsi="Arial" w:cs="Arial"/>
          <w:sz w:val="24"/>
          <w:szCs w:val="24"/>
        </w:rPr>
        <w:t xml:space="preserve"> s</w:t>
      </w:r>
      <w:r w:rsidR="00E079EA" w:rsidRPr="00E079EA">
        <w:rPr>
          <w:rFonts w:ascii="Arial" w:hAnsi="Arial" w:cs="Arial"/>
          <w:sz w:val="24"/>
          <w:szCs w:val="24"/>
        </w:rPr>
        <w:t xml:space="preserve">e revendique comme artiste programmeur. </w:t>
      </w:r>
      <w:r>
        <w:rPr>
          <w:rFonts w:ascii="Arial" w:hAnsi="Arial" w:cs="Arial"/>
          <w:sz w:val="24"/>
          <w:szCs w:val="24"/>
        </w:rPr>
        <w:t xml:space="preserve">S'il y a </w:t>
      </w:r>
      <w:r w:rsidR="00E079EA" w:rsidRPr="00E079EA">
        <w:rPr>
          <w:rFonts w:ascii="Arial" w:hAnsi="Arial" w:cs="Arial"/>
          <w:sz w:val="24"/>
          <w:szCs w:val="24"/>
        </w:rPr>
        <w:t>un art numérique, c'est l'art du codeur. Le code, c'est de l'art numérique</w:t>
      </w:r>
      <w:r>
        <w:rPr>
          <w:rFonts w:ascii="Arial" w:hAnsi="Arial" w:cs="Arial"/>
          <w:sz w:val="24"/>
          <w:szCs w:val="24"/>
        </w:rPr>
        <w:t>, u</w:t>
      </w:r>
      <w:r w:rsidR="00E079EA" w:rsidRPr="00E079EA">
        <w:rPr>
          <w:rFonts w:ascii="Arial" w:hAnsi="Arial" w:cs="Arial"/>
          <w:sz w:val="24"/>
          <w:szCs w:val="24"/>
        </w:rPr>
        <w:t xml:space="preserve">tiliser une petite application, ce n'est pas de l'art numérique. </w:t>
      </w:r>
      <w:r>
        <w:rPr>
          <w:rFonts w:ascii="Arial" w:hAnsi="Arial" w:cs="Arial"/>
          <w:sz w:val="24"/>
          <w:szCs w:val="24"/>
        </w:rPr>
        <w:t>Il faut en finir avec le m</w:t>
      </w:r>
      <w:r w:rsidR="00E079EA" w:rsidRPr="00E079EA">
        <w:rPr>
          <w:rFonts w:ascii="Arial" w:hAnsi="Arial" w:cs="Arial"/>
          <w:sz w:val="24"/>
          <w:szCs w:val="24"/>
        </w:rPr>
        <w:t>inimalisme esthétique en "art numérique"</w:t>
      </w:r>
      <w:r>
        <w:rPr>
          <w:rFonts w:ascii="Arial" w:hAnsi="Arial" w:cs="Arial"/>
          <w:sz w:val="24"/>
          <w:szCs w:val="24"/>
        </w:rPr>
        <w:t xml:space="preserve"> </w:t>
      </w:r>
      <w:r w:rsidR="00E079EA" w:rsidRPr="00E079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et </w:t>
      </w:r>
      <w:r w:rsidR="00E079EA" w:rsidRPr="00E079EA">
        <w:rPr>
          <w:rFonts w:ascii="Arial" w:hAnsi="Arial" w:cs="Arial"/>
          <w:sz w:val="24"/>
          <w:szCs w:val="24"/>
        </w:rPr>
        <w:t>revenir avec des œuvres qui donnent du contenu, de la couleur.</w:t>
      </w:r>
    </w:p>
    <w:p w14:paraId="419A4969" w14:textId="77777777" w:rsidR="008C6876" w:rsidRPr="00E079EA" w:rsidRDefault="008C6876">
      <w:pPr>
        <w:pStyle w:val="Corps"/>
        <w:rPr>
          <w:rFonts w:ascii="Arial" w:hAnsi="Arial" w:cs="Arial"/>
          <w:sz w:val="24"/>
          <w:szCs w:val="24"/>
        </w:rPr>
      </w:pPr>
    </w:p>
    <w:p w14:paraId="56FF253F" w14:textId="77777777" w:rsidR="00AE2B30" w:rsidRDefault="00AE2B30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Quelques autres exemples : </w:t>
      </w:r>
    </w:p>
    <w:p w14:paraId="1544D581" w14:textId="77777777" w:rsidR="00AE2B30" w:rsidRDefault="00CE0781">
      <w:pPr>
        <w:pStyle w:val="Corps"/>
        <w:rPr>
          <w:rFonts w:ascii="Arial" w:hAnsi="Arial" w:cs="Arial"/>
          <w:sz w:val="24"/>
          <w:szCs w:val="24"/>
        </w:rPr>
      </w:pPr>
      <w:hyperlink r:id="rId13" w:history="1">
        <w:r w:rsidR="00AE2B30" w:rsidRPr="00D3672B">
          <w:rPr>
            <w:rStyle w:val="Lienhypertexte"/>
            <w:rFonts w:ascii="Arial" w:hAnsi="Arial" w:cs="Arial"/>
            <w:color w:val="0000FF"/>
            <w:sz w:val="24"/>
            <w:szCs w:val="24"/>
          </w:rPr>
          <w:t>Application</w:t>
        </w:r>
        <w:r w:rsidR="00AE2B30" w:rsidRPr="00D3672B">
          <w:rPr>
            <w:rStyle w:val="Lienhypertexte"/>
            <w:rFonts w:ascii="Arial" w:hAnsi="Arial" w:cs="Arial"/>
            <w:i/>
            <w:color w:val="0000FF"/>
            <w:sz w:val="24"/>
            <w:szCs w:val="24"/>
          </w:rPr>
          <w:t xml:space="preserve"> </w:t>
        </w:r>
        <w:proofErr w:type="spellStart"/>
        <w:r w:rsidR="00AE2B30" w:rsidRPr="00D3672B">
          <w:rPr>
            <w:rStyle w:val="Lienhypertexte"/>
            <w:rFonts w:ascii="Arial" w:hAnsi="Arial" w:cs="Arial"/>
            <w:i/>
            <w:color w:val="0000FF"/>
            <w:sz w:val="24"/>
            <w:szCs w:val="24"/>
          </w:rPr>
          <w:t>Myth</w:t>
        </w:r>
        <w:proofErr w:type="spellEnd"/>
        <w:r w:rsidR="00AE2B30" w:rsidRPr="00D3672B">
          <w:rPr>
            <w:rStyle w:val="Lienhypertexte"/>
            <w:rFonts w:ascii="Arial" w:hAnsi="Arial" w:cs="Arial"/>
            <w:i/>
            <w:color w:val="0000FF"/>
            <w:sz w:val="24"/>
            <w:szCs w:val="24"/>
          </w:rPr>
          <w:t xml:space="preserve"> It </w:t>
        </w:r>
        <w:proofErr w:type="spellStart"/>
        <w:r w:rsidR="00AE2B30" w:rsidRPr="00D3672B">
          <w:rPr>
            <w:rStyle w:val="Lienhypertexte"/>
            <w:rFonts w:ascii="Arial" w:hAnsi="Arial" w:cs="Arial"/>
            <w:i/>
            <w:color w:val="0000FF"/>
            <w:sz w:val="24"/>
            <w:szCs w:val="24"/>
          </w:rPr>
          <w:t>Yourself</w:t>
        </w:r>
        <w:proofErr w:type="spellEnd"/>
      </w:hyperlink>
      <w:r w:rsidR="00AE2B30" w:rsidRPr="00D3672B">
        <w:rPr>
          <w:rFonts w:ascii="Arial" w:hAnsi="Arial" w:cs="Arial"/>
          <w:color w:val="0000FF"/>
          <w:sz w:val="24"/>
          <w:szCs w:val="24"/>
        </w:rPr>
        <w:t>,</w:t>
      </w:r>
      <w:r w:rsidR="00AE2B30">
        <w:rPr>
          <w:rFonts w:ascii="Arial" w:hAnsi="Arial" w:cs="Arial"/>
          <w:sz w:val="24"/>
          <w:szCs w:val="24"/>
        </w:rPr>
        <w:t xml:space="preserve"> de Alexis </w:t>
      </w:r>
      <w:proofErr w:type="spellStart"/>
      <w:r w:rsidR="00AE2B30">
        <w:rPr>
          <w:rFonts w:ascii="Arial" w:hAnsi="Arial" w:cs="Arial"/>
          <w:sz w:val="24"/>
          <w:szCs w:val="24"/>
        </w:rPr>
        <w:t>Gidéon</w:t>
      </w:r>
      <w:proofErr w:type="spellEnd"/>
      <w:r w:rsidR="00AE2B30">
        <w:rPr>
          <w:rFonts w:ascii="Arial" w:hAnsi="Arial" w:cs="Arial"/>
          <w:sz w:val="24"/>
          <w:szCs w:val="24"/>
        </w:rPr>
        <w:t xml:space="preserve"> et </w:t>
      </w:r>
      <w:r w:rsidR="00AE2B30" w:rsidRPr="00005692">
        <w:rPr>
          <w:rFonts w:ascii="Arial" w:hAnsi="Arial" w:cs="Arial"/>
          <w:i/>
          <w:sz w:val="24"/>
          <w:szCs w:val="24"/>
        </w:rPr>
        <w:t>OUDEIS</w:t>
      </w:r>
    </w:p>
    <w:p w14:paraId="0CBF73C2" w14:textId="77777777" w:rsidR="00B74293" w:rsidRDefault="00CE0781">
      <w:pPr>
        <w:pStyle w:val="Corps"/>
        <w:rPr>
          <w:rFonts w:ascii="Arial" w:hAnsi="Arial" w:cs="Arial"/>
          <w:sz w:val="24"/>
          <w:szCs w:val="24"/>
        </w:rPr>
      </w:pPr>
      <w:hyperlink r:id="rId14" w:history="1">
        <w:r w:rsidR="00E079EA" w:rsidRPr="00005692">
          <w:rPr>
            <w:rStyle w:val="Lienhypertexte"/>
            <w:rFonts w:ascii="Arial" w:hAnsi="Arial" w:cs="Arial"/>
            <w:i/>
            <w:color w:val="0000FF"/>
            <w:sz w:val="24"/>
            <w:szCs w:val="24"/>
          </w:rPr>
          <w:t>Échelle inconnue</w:t>
        </w:r>
      </w:hyperlink>
      <w:r w:rsidR="00B74293">
        <w:rPr>
          <w:rFonts w:ascii="Arial" w:hAnsi="Arial" w:cs="Arial"/>
          <w:sz w:val="24"/>
          <w:szCs w:val="24"/>
        </w:rPr>
        <w:t xml:space="preserve"> propose un doctorat sauvage en architecture, avec un t</w:t>
      </w:r>
      <w:r w:rsidR="00E079EA" w:rsidRPr="00E079EA">
        <w:rPr>
          <w:rFonts w:ascii="Arial" w:hAnsi="Arial" w:cs="Arial"/>
          <w:sz w:val="24"/>
          <w:szCs w:val="24"/>
        </w:rPr>
        <w:t xml:space="preserve">ravail sur la ville, </w:t>
      </w:r>
      <w:r w:rsidR="00B74293">
        <w:rPr>
          <w:rFonts w:ascii="Arial" w:hAnsi="Arial" w:cs="Arial"/>
          <w:sz w:val="24"/>
          <w:szCs w:val="24"/>
        </w:rPr>
        <w:t>sur la cartographie et des</w:t>
      </w:r>
      <w:r w:rsidR="00E079EA" w:rsidRPr="00E079EA">
        <w:rPr>
          <w:rFonts w:ascii="Arial" w:hAnsi="Arial" w:cs="Arial"/>
          <w:sz w:val="24"/>
          <w:szCs w:val="24"/>
        </w:rPr>
        <w:t xml:space="preserve"> </w:t>
      </w:r>
      <w:r w:rsidR="00B74293">
        <w:rPr>
          <w:rFonts w:ascii="Arial" w:hAnsi="Arial" w:cs="Arial"/>
          <w:sz w:val="24"/>
          <w:szCs w:val="24"/>
        </w:rPr>
        <w:t xml:space="preserve">projets autour de la mobilité, des sans-papiers, du nomadisme dans la ville, une cartographie de la mobilité qui n'a pas de cartes : </w:t>
      </w:r>
      <w:hyperlink r:id="rId15" w:history="1">
        <w:r w:rsidR="00B74293" w:rsidRPr="00D3672B">
          <w:rPr>
            <w:rStyle w:val="Lienhypertexte"/>
            <w:rFonts w:ascii="Arial" w:hAnsi="Arial" w:cs="Arial"/>
            <w:i/>
            <w:color w:val="0000FF"/>
            <w:sz w:val="24"/>
            <w:szCs w:val="24"/>
          </w:rPr>
          <w:t>Smala</w:t>
        </w:r>
      </w:hyperlink>
      <w:r w:rsidR="00B74293">
        <w:rPr>
          <w:rFonts w:ascii="Arial" w:hAnsi="Arial" w:cs="Arial"/>
          <w:sz w:val="24"/>
          <w:szCs w:val="24"/>
        </w:rPr>
        <w:t xml:space="preserve">, </w:t>
      </w:r>
      <w:hyperlink r:id="rId16" w:history="1">
        <w:proofErr w:type="spellStart"/>
        <w:r w:rsidR="00B74293" w:rsidRPr="00D3672B">
          <w:rPr>
            <w:rStyle w:val="Lienhypertexte"/>
            <w:rFonts w:ascii="Arial" w:hAnsi="Arial" w:cs="Arial"/>
            <w:i/>
            <w:color w:val="0000FF"/>
            <w:sz w:val="24"/>
            <w:szCs w:val="24"/>
          </w:rPr>
          <w:t>Makhnovtchina</w:t>
        </w:r>
        <w:proofErr w:type="spellEnd"/>
      </w:hyperlink>
      <w:r w:rsidR="00B74293" w:rsidRPr="00D3672B">
        <w:rPr>
          <w:rFonts w:ascii="Arial" w:hAnsi="Arial" w:cs="Arial"/>
          <w:i/>
          <w:sz w:val="24"/>
          <w:szCs w:val="24"/>
        </w:rPr>
        <w:t xml:space="preserve">, </w:t>
      </w:r>
      <w:hyperlink r:id="rId17" w:history="1">
        <w:r w:rsidR="00B74293" w:rsidRPr="00D3672B">
          <w:rPr>
            <w:rStyle w:val="Lienhypertexte"/>
            <w:rFonts w:ascii="Arial" w:hAnsi="Arial" w:cs="Arial"/>
            <w:i/>
            <w:color w:val="0000FF"/>
            <w:sz w:val="24"/>
            <w:szCs w:val="24"/>
          </w:rPr>
          <w:t>Relire la ville comme un train fantôme</w:t>
        </w:r>
      </w:hyperlink>
    </w:p>
    <w:p w14:paraId="27C88E4E" w14:textId="008E978C" w:rsidR="008C6876" w:rsidRPr="00E079EA" w:rsidRDefault="00005692">
      <w:pPr>
        <w:pStyle w:val="Corps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Pour </w:t>
      </w:r>
      <w:proofErr w:type="spellStart"/>
      <w:r>
        <w:rPr>
          <w:rFonts w:ascii="Arial" w:hAnsi="Arial" w:cs="Arial"/>
          <w:sz w:val="24"/>
          <w:szCs w:val="24"/>
        </w:rPr>
        <w:t>Stany</w:t>
      </w:r>
      <w:proofErr w:type="spellEnd"/>
      <w:r>
        <w:rPr>
          <w:rFonts w:ascii="Arial" w:hAnsi="Arial" w:cs="Arial"/>
          <w:sz w:val="24"/>
          <w:szCs w:val="24"/>
        </w:rPr>
        <w:t xml:space="preserve"> Cambot</w:t>
      </w:r>
      <w:r w:rsidR="008539D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="008539D9" w:rsidRPr="00005692">
        <w:rPr>
          <w:rFonts w:ascii="Arial" w:hAnsi="Arial" w:cs="Arial"/>
          <w:i/>
          <w:sz w:val="24"/>
          <w:szCs w:val="24"/>
        </w:rPr>
        <w:t>Échelle inconnue</w:t>
      </w:r>
      <w:r>
        <w:rPr>
          <w:rFonts w:ascii="Arial" w:hAnsi="Arial" w:cs="Arial"/>
          <w:sz w:val="24"/>
          <w:szCs w:val="24"/>
        </w:rPr>
        <w:t>)</w:t>
      </w:r>
      <w:r w:rsidR="008539D9">
        <w:rPr>
          <w:rFonts w:ascii="Arial" w:hAnsi="Arial" w:cs="Arial"/>
          <w:sz w:val="24"/>
          <w:szCs w:val="24"/>
        </w:rPr>
        <w:t xml:space="preserve"> l</w:t>
      </w:r>
      <w:r w:rsidR="00E079EA" w:rsidRPr="00E079EA">
        <w:rPr>
          <w:rFonts w:ascii="Arial" w:hAnsi="Arial" w:cs="Arial"/>
          <w:sz w:val="24"/>
          <w:szCs w:val="24"/>
        </w:rPr>
        <w:t xml:space="preserve">e numérique est plus une question qu'une réponse. </w:t>
      </w:r>
      <w:r w:rsidR="008539D9">
        <w:rPr>
          <w:rFonts w:ascii="Arial" w:hAnsi="Arial" w:cs="Arial"/>
          <w:sz w:val="24"/>
          <w:szCs w:val="24"/>
        </w:rPr>
        <w:t>Il faut s</w:t>
      </w:r>
      <w:r w:rsidR="00E079EA" w:rsidRPr="00E079EA">
        <w:rPr>
          <w:rFonts w:ascii="Arial" w:hAnsi="Arial" w:cs="Arial"/>
          <w:sz w:val="24"/>
          <w:szCs w:val="24"/>
        </w:rPr>
        <w:t xml:space="preserve">'approprier la technique pour retrouver la </w:t>
      </w:r>
      <w:r w:rsidR="008539D9" w:rsidRPr="00E079EA">
        <w:rPr>
          <w:rFonts w:ascii="Arial" w:hAnsi="Arial" w:cs="Arial"/>
          <w:sz w:val="24"/>
          <w:szCs w:val="24"/>
        </w:rPr>
        <w:t>maitrise</w:t>
      </w:r>
      <w:r w:rsidR="00E079EA" w:rsidRPr="00E079EA">
        <w:rPr>
          <w:rFonts w:ascii="Arial" w:hAnsi="Arial" w:cs="Arial"/>
          <w:sz w:val="24"/>
          <w:szCs w:val="24"/>
        </w:rPr>
        <w:t xml:space="preserve"> de la ville, du monde. </w:t>
      </w:r>
    </w:p>
    <w:sectPr w:rsidR="008C6876" w:rsidRPr="00E079EA">
      <w:headerReference w:type="default" r:id="rId18"/>
      <w:footerReference w:type="default" r:id="rId1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925736" w14:textId="77777777" w:rsidR="00103C6C" w:rsidRDefault="00103C6C">
      <w:r>
        <w:separator/>
      </w:r>
    </w:p>
  </w:endnote>
  <w:endnote w:type="continuationSeparator" w:id="0">
    <w:p w14:paraId="55FD3209" w14:textId="77777777" w:rsidR="00103C6C" w:rsidRDefault="00103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A4653" w14:textId="77777777" w:rsidR="00103C6C" w:rsidRDefault="00103C6C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07FBFC" w14:textId="77777777" w:rsidR="00103C6C" w:rsidRDefault="00103C6C">
      <w:r>
        <w:separator/>
      </w:r>
    </w:p>
  </w:footnote>
  <w:footnote w:type="continuationSeparator" w:id="0">
    <w:p w14:paraId="23B04005" w14:textId="77777777" w:rsidR="00103C6C" w:rsidRDefault="00103C6C">
      <w:r>
        <w:continuationSeparator/>
      </w:r>
    </w:p>
  </w:footnote>
  <w:footnote w:id="1">
    <w:p w14:paraId="7C578B89" w14:textId="77777777" w:rsidR="00103C6C" w:rsidRPr="00084A9A" w:rsidRDefault="00103C6C">
      <w:pPr>
        <w:pStyle w:val="Notedebasdepage"/>
        <w:rPr>
          <w:sz w:val="20"/>
          <w:szCs w:val="20"/>
          <w:lang w:val="fr-FR"/>
        </w:rPr>
      </w:pPr>
      <w:r w:rsidRPr="00D75B33">
        <w:rPr>
          <w:rStyle w:val="Marquenotebasdepage"/>
          <w:sz w:val="20"/>
          <w:szCs w:val="20"/>
        </w:rPr>
        <w:footnoteRef/>
      </w:r>
      <w:r w:rsidRPr="00D75B33">
        <w:rPr>
          <w:sz w:val="20"/>
          <w:szCs w:val="20"/>
        </w:rPr>
        <w:t xml:space="preserve"> </w:t>
      </w:r>
      <w:proofErr w:type="gramStart"/>
      <w:r w:rsidRPr="00084A9A">
        <w:rPr>
          <w:rFonts w:ascii="Arial" w:hAnsi="Arial" w:cs="Arial"/>
          <w:sz w:val="20"/>
          <w:szCs w:val="20"/>
          <w:lang w:val="fr-FR"/>
        </w:rPr>
        <w:t>par</w:t>
      </w:r>
      <w:proofErr w:type="gramEnd"/>
      <w:r w:rsidRPr="00084A9A">
        <w:rPr>
          <w:rFonts w:ascii="Arial" w:hAnsi="Arial" w:cs="Arial"/>
          <w:sz w:val="20"/>
          <w:szCs w:val="20"/>
          <w:lang w:val="fr-FR"/>
        </w:rPr>
        <w:t xml:space="preserve"> Michel Berthier, adjoint délégué à la culture de la mairie de Poitiers, et Anne Christine </w:t>
      </w:r>
      <w:proofErr w:type="spellStart"/>
      <w:r w:rsidRPr="00084A9A">
        <w:rPr>
          <w:rFonts w:ascii="Arial" w:hAnsi="Arial" w:cs="Arial"/>
          <w:sz w:val="20"/>
          <w:szCs w:val="20"/>
          <w:lang w:val="fr-FR"/>
        </w:rPr>
        <w:t>Micheu</w:t>
      </w:r>
      <w:proofErr w:type="spellEnd"/>
      <w:r w:rsidRPr="00084A9A">
        <w:rPr>
          <w:rFonts w:ascii="Arial" w:hAnsi="Arial" w:cs="Arial"/>
          <w:sz w:val="20"/>
          <w:szCs w:val="20"/>
          <w:lang w:val="fr-FR"/>
        </w:rPr>
        <w:t>, Directrice régionale des Affaires culturelles ; le représentant du Ministère de l'Agriculture était empêché par la grève des agriculteurs.</w:t>
      </w:r>
    </w:p>
  </w:footnote>
  <w:footnote w:id="2">
    <w:p w14:paraId="3D9F4B7B" w14:textId="52726F55" w:rsidR="00690BF1" w:rsidRPr="00690BF1" w:rsidRDefault="00690BF1">
      <w:pPr>
        <w:pStyle w:val="Notedebasdepage"/>
        <w:rPr>
          <w:rFonts w:ascii="Arial" w:hAnsi="Arial" w:cs="Arial"/>
          <w:sz w:val="20"/>
          <w:szCs w:val="20"/>
          <w:lang w:val="fr-FR"/>
        </w:rPr>
      </w:pPr>
      <w:r w:rsidRPr="00690BF1">
        <w:rPr>
          <w:rStyle w:val="Marquenotebasdepage"/>
          <w:rFonts w:ascii="Arial" w:hAnsi="Arial" w:cs="Arial"/>
          <w:sz w:val="20"/>
          <w:szCs w:val="20"/>
        </w:rPr>
        <w:footnoteRef/>
      </w:r>
      <w:r w:rsidRPr="00690BF1">
        <w:rPr>
          <w:rFonts w:ascii="Arial" w:hAnsi="Arial" w:cs="Arial"/>
          <w:sz w:val="20"/>
          <w:szCs w:val="20"/>
        </w:rPr>
        <w:t xml:space="preserve"> </w:t>
      </w:r>
      <w:r w:rsidRPr="00690BF1">
        <w:rPr>
          <w:rFonts w:ascii="Arial" w:hAnsi="Arial" w:cs="Arial"/>
          <w:sz w:val="20"/>
          <w:szCs w:val="20"/>
          <w:lang w:val="fr-FR"/>
        </w:rPr>
        <w:t xml:space="preserve">Portail : </w:t>
      </w:r>
      <w:r w:rsidRPr="00690BF1">
        <w:rPr>
          <w:rFonts w:ascii="Arial" w:hAnsi="Arial" w:cs="Arial"/>
          <w:sz w:val="20"/>
          <w:szCs w:val="20"/>
          <w:lang w:val="fr-FR" w:eastAsia="fr-FR"/>
        </w:rPr>
        <w:t>Site Web conçu pour être le point d’entrée sur Internet et proposant aux utilisateurs des services thématiques.</w:t>
      </w:r>
      <w:r>
        <w:rPr>
          <w:rFonts w:ascii="Arial" w:hAnsi="Arial" w:cs="Arial"/>
          <w:sz w:val="20"/>
          <w:szCs w:val="20"/>
          <w:lang w:val="fr-FR" w:eastAsia="fr-FR"/>
        </w:rPr>
        <w:t xml:space="preserve"> (Antidote)</w:t>
      </w:r>
    </w:p>
  </w:footnote>
  <w:footnote w:id="3">
    <w:p w14:paraId="59A4AF7A" w14:textId="2071AA2F" w:rsidR="00690BF1" w:rsidRPr="00690BF1" w:rsidRDefault="00690BF1">
      <w:pPr>
        <w:pStyle w:val="Notedebasdepage"/>
        <w:rPr>
          <w:rFonts w:ascii="Arial" w:hAnsi="Arial" w:cs="Arial"/>
          <w:sz w:val="20"/>
          <w:szCs w:val="20"/>
          <w:lang w:val="fr-FR"/>
        </w:rPr>
      </w:pPr>
      <w:r w:rsidRPr="00690BF1">
        <w:rPr>
          <w:rStyle w:val="Marquenotebasdepage"/>
          <w:rFonts w:ascii="Arial" w:hAnsi="Arial" w:cs="Arial"/>
          <w:sz w:val="20"/>
          <w:szCs w:val="20"/>
        </w:rPr>
        <w:footnoteRef/>
      </w:r>
      <w:r w:rsidRPr="00690BF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Application : </w:t>
      </w:r>
      <w:r w:rsidRPr="00690BF1">
        <w:rPr>
          <w:rFonts w:ascii="Arial" w:hAnsi="Arial" w:cs="Arial"/>
          <w:sz w:val="20"/>
          <w:szCs w:val="20"/>
        </w:rPr>
        <w:t>Une</w:t>
      </w:r>
      <w:r>
        <w:rPr>
          <w:rFonts w:ascii="Helvetica" w:hAnsi="Helvetica" w:cs="Helvetica"/>
          <w:color w:val="1C1C1C"/>
          <w:sz w:val="28"/>
          <w:szCs w:val="28"/>
          <w:lang w:val="fr-FR" w:eastAsia="fr-FR"/>
        </w:rPr>
        <w:t xml:space="preserve"> </w:t>
      </w:r>
      <w:r w:rsidRPr="00690BF1">
        <w:rPr>
          <w:rFonts w:ascii="Arial" w:hAnsi="Arial" w:cs="Arial"/>
          <w:sz w:val="20"/>
          <w:szCs w:val="20"/>
        </w:rPr>
        <w:t xml:space="preserve">application mobile est un </w:t>
      </w:r>
      <w:hyperlink r:id="rId1" w:history="1">
        <w:r w:rsidRPr="00690BF1">
          <w:rPr>
            <w:rFonts w:ascii="Arial" w:hAnsi="Arial" w:cs="Arial"/>
            <w:sz w:val="20"/>
            <w:szCs w:val="20"/>
            <w:lang w:val="fr-FR"/>
          </w:rPr>
          <w:t>logiciel applicatif</w:t>
        </w:r>
      </w:hyperlink>
      <w:r w:rsidRPr="00690BF1">
        <w:rPr>
          <w:rFonts w:ascii="Arial" w:hAnsi="Arial" w:cs="Arial"/>
          <w:sz w:val="20"/>
          <w:szCs w:val="20"/>
          <w:lang w:val="fr-FR"/>
        </w:rPr>
        <w:t xml:space="preserve"> développé pour être installé sur un </w:t>
      </w:r>
      <w:hyperlink r:id="rId2" w:history="1">
        <w:r w:rsidRPr="00690BF1">
          <w:rPr>
            <w:rFonts w:ascii="Arial" w:hAnsi="Arial" w:cs="Arial"/>
            <w:sz w:val="20"/>
            <w:szCs w:val="20"/>
            <w:lang w:val="fr-FR"/>
          </w:rPr>
          <w:t>appareil électronique mobile</w:t>
        </w:r>
      </w:hyperlink>
      <w:r w:rsidRPr="00690BF1">
        <w:rPr>
          <w:rFonts w:ascii="Arial" w:hAnsi="Arial" w:cs="Arial"/>
          <w:sz w:val="20"/>
          <w:szCs w:val="20"/>
          <w:lang w:val="fr-FR"/>
        </w:rPr>
        <w:t xml:space="preserve">, tel qu'un </w:t>
      </w:r>
      <w:hyperlink r:id="rId3" w:history="1">
        <w:r w:rsidRPr="00690BF1">
          <w:rPr>
            <w:rFonts w:ascii="Arial" w:hAnsi="Arial" w:cs="Arial"/>
            <w:sz w:val="20"/>
            <w:szCs w:val="20"/>
            <w:lang w:val="fr-FR"/>
          </w:rPr>
          <w:t>assistant personnel</w:t>
        </w:r>
      </w:hyperlink>
      <w:r w:rsidRPr="00690BF1">
        <w:rPr>
          <w:rFonts w:ascii="Arial" w:hAnsi="Arial" w:cs="Arial"/>
          <w:sz w:val="20"/>
          <w:szCs w:val="20"/>
          <w:lang w:val="fr-FR"/>
        </w:rPr>
        <w:t xml:space="preserve">, un </w:t>
      </w:r>
      <w:hyperlink r:id="rId4" w:history="1">
        <w:r w:rsidRPr="00690BF1">
          <w:rPr>
            <w:rFonts w:ascii="Arial" w:hAnsi="Arial" w:cs="Arial"/>
            <w:sz w:val="20"/>
            <w:szCs w:val="20"/>
            <w:lang w:val="fr-FR"/>
          </w:rPr>
          <w:t>téléphone portable</w:t>
        </w:r>
      </w:hyperlink>
      <w:r w:rsidRPr="00690BF1">
        <w:rPr>
          <w:rFonts w:ascii="Arial" w:hAnsi="Arial" w:cs="Arial"/>
          <w:sz w:val="20"/>
          <w:szCs w:val="20"/>
          <w:lang w:val="fr-FR"/>
        </w:rPr>
        <w:t>, un « </w:t>
      </w:r>
      <w:hyperlink r:id="rId5" w:history="1">
        <w:r w:rsidRPr="00690BF1">
          <w:rPr>
            <w:rFonts w:ascii="Arial" w:hAnsi="Arial" w:cs="Arial"/>
            <w:sz w:val="20"/>
            <w:szCs w:val="20"/>
            <w:lang w:val="fr-FR"/>
          </w:rPr>
          <w:t>smartphone</w:t>
        </w:r>
      </w:hyperlink>
      <w:r w:rsidRPr="00690BF1">
        <w:rPr>
          <w:rFonts w:ascii="Arial" w:hAnsi="Arial" w:cs="Arial"/>
          <w:sz w:val="20"/>
          <w:szCs w:val="20"/>
          <w:lang w:val="fr-FR"/>
        </w:rPr>
        <w:t xml:space="preserve"> », ou un </w:t>
      </w:r>
      <w:hyperlink r:id="rId6" w:history="1">
        <w:r w:rsidRPr="00690BF1">
          <w:rPr>
            <w:rFonts w:ascii="Arial" w:hAnsi="Arial" w:cs="Arial"/>
            <w:sz w:val="20"/>
            <w:szCs w:val="20"/>
            <w:lang w:val="fr-FR"/>
          </w:rPr>
          <w:t>baladeur numérique</w:t>
        </w:r>
      </w:hyperlink>
      <w:r w:rsidRPr="00690BF1">
        <w:rPr>
          <w:rFonts w:ascii="Arial" w:hAnsi="Arial" w:cs="Arial"/>
          <w:sz w:val="20"/>
          <w:szCs w:val="20"/>
          <w:lang w:val="fr-FR"/>
        </w:rPr>
        <w:t xml:space="preserve"> (Wikipédia)</w:t>
      </w:r>
    </w:p>
  </w:footnote>
  <w:footnote w:id="4">
    <w:p w14:paraId="4590F105" w14:textId="2E7A99D2" w:rsidR="00103C6C" w:rsidRPr="009D27E9" w:rsidRDefault="00103C6C">
      <w:pPr>
        <w:pStyle w:val="Notedebasdepage"/>
        <w:rPr>
          <w:rFonts w:ascii="Arial" w:hAnsi="Arial" w:cs="Arial"/>
          <w:sz w:val="20"/>
          <w:szCs w:val="20"/>
          <w:lang w:val="fr-FR"/>
        </w:rPr>
      </w:pPr>
      <w:r w:rsidRPr="009D27E9">
        <w:rPr>
          <w:rStyle w:val="Marquenotebasdepage"/>
          <w:rFonts w:ascii="Arial" w:hAnsi="Arial" w:cs="Arial"/>
          <w:sz w:val="20"/>
          <w:szCs w:val="20"/>
        </w:rPr>
        <w:footnoteRef/>
      </w:r>
      <w:r w:rsidRPr="009D27E9">
        <w:rPr>
          <w:rFonts w:ascii="Arial" w:hAnsi="Arial" w:cs="Arial"/>
          <w:sz w:val="20"/>
          <w:szCs w:val="20"/>
        </w:rPr>
        <w:t xml:space="preserve"> </w:t>
      </w:r>
      <w:hyperlink r:id="rId7" w:history="1">
        <w:r w:rsidRPr="00BB5FA5">
          <w:rPr>
            <w:rStyle w:val="Lienhypertexte"/>
            <w:rFonts w:ascii="Arial" w:hAnsi="Arial" w:cs="Arial"/>
            <w:color w:val="0000FF"/>
            <w:sz w:val="20"/>
            <w:szCs w:val="20"/>
            <w:lang w:val="fr-FR"/>
          </w:rPr>
          <w:t>Translation</w:t>
        </w:r>
      </w:hyperlink>
      <w:r w:rsidRPr="009D27E9">
        <w:rPr>
          <w:rFonts w:ascii="Arial" w:hAnsi="Arial" w:cs="Arial"/>
          <w:sz w:val="20"/>
          <w:szCs w:val="20"/>
          <w:lang w:val="fr-FR"/>
        </w:rPr>
        <w:t xml:space="preserve">, </w:t>
      </w:r>
      <w:r w:rsidR="00F52035">
        <w:rPr>
          <w:rFonts w:ascii="Arial" w:hAnsi="Arial" w:cs="Arial"/>
          <w:sz w:val="20"/>
          <w:szCs w:val="20"/>
          <w:lang w:val="fr-FR"/>
        </w:rPr>
        <w:t>installation interactive et photographies numériques</w:t>
      </w:r>
      <w:r w:rsidRPr="009D27E9">
        <w:rPr>
          <w:rFonts w:ascii="Arial" w:hAnsi="Arial" w:cs="Arial"/>
          <w:sz w:val="20"/>
          <w:szCs w:val="20"/>
          <w:lang w:val="fr-FR"/>
        </w:rPr>
        <w:t xml:space="preserve"> au Carré </w:t>
      </w:r>
      <w:proofErr w:type="spellStart"/>
      <w:r w:rsidRPr="009D27E9">
        <w:rPr>
          <w:rFonts w:ascii="Arial" w:hAnsi="Arial" w:cs="Arial"/>
          <w:sz w:val="20"/>
          <w:szCs w:val="20"/>
          <w:lang w:val="fr-FR"/>
        </w:rPr>
        <w:t>Amelot</w:t>
      </w:r>
      <w:proofErr w:type="spellEnd"/>
      <w:r w:rsidRPr="009D27E9">
        <w:rPr>
          <w:rFonts w:ascii="Arial" w:hAnsi="Arial" w:cs="Arial"/>
          <w:sz w:val="20"/>
          <w:szCs w:val="20"/>
          <w:lang w:val="fr-FR"/>
        </w:rPr>
        <w:t>, à la Rochelle</w:t>
      </w:r>
      <w:r>
        <w:rPr>
          <w:rFonts w:ascii="Arial" w:hAnsi="Arial" w:cs="Arial"/>
          <w:sz w:val="20"/>
          <w:szCs w:val="20"/>
          <w:lang w:val="fr-FR"/>
        </w:rPr>
        <w:t xml:space="preserve">, du </w:t>
      </w:r>
      <w:r w:rsidR="00F52035">
        <w:rPr>
          <w:rFonts w:ascii="Arial" w:hAnsi="Arial" w:cs="Arial"/>
          <w:sz w:val="20"/>
          <w:szCs w:val="20"/>
          <w:lang w:val="fr-FR"/>
        </w:rPr>
        <w:t>4 au 15 novembre 2014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AC6860" w14:textId="77777777" w:rsidR="00103C6C" w:rsidRDefault="00103C6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C6876"/>
    <w:rsid w:val="00005692"/>
    <w:rsid w:val="00055BDB"/>
    <w:rsid w:val="00084A9A"/>
    <w:rsid w:val="00103C6C"/>
    <w:rsid w:val="003002D8"/>
    <w:rsid w:val="004D028A"/>
    <w:rsid w:val="00515E78"/>
    <w:rsid w:val="00526786"/>
    <w:rsid w:val="00594371"/>
    <w:rsid w:val="005C1B88"/>
    <w:rsid w:val="00690BF1"/>
    <w:rsid w:val="006B1666"/>
    <w:rsid w:val="007C6A2F"/>
    <w:rsid w:val="008539D9"/>
    <w:rsid w:val="008C6876"/>
    <w:rsid w:val="008D6583"/>
    <w:rsid w:val="009364EE"/>
    <w:rsid w:val="009D27E9"/>
    <w:rsid w:val="00AA327A"/>
    <w:rsid w:val="00AE2B30"/>
    <w:rsid w:val="00B0148A"/>
    <w:rsid w:val="00B74293"/>
    <w:rsid w:val="00BB5FA5"/>
    <w:rsid w:val="00CE0781"/>
    <w:rsid w:val="00D3672B"/>
    <w:rsid w:val="00D75B33"/>
    <w:rsid w:val="00E079EA"/>
    <w:rsid w:val="00F5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0E4EE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s">
    <w:name w:val="Corps"/>
    <w:rPr>
      <w:rFonts w:ascii="Helvetica" w:hAnsi="Arial Unicode MS" w:cs="Arial Unicode MS"/>
      <w:color w:val="000000"/>
      <w:sz w:val="22"/>
      <w:szCs w:val="22"/>
    </w:rPr>
  </w:style>
  <w:style w:type="paragraph" w:styleId="Notedebasdepage">
    <w:name w:val="footnote text"/>
    <w:basedOn w:val="Normal"/>
    <w:link w:val="NotedebasdepageCar"/>
    <w:uiPriority w:val="99"/>
    <w:unhideWhenUsed/>
    <w:rsid w:val="00D75B33"/>
  </w:style>
  <w:style w:type="character" w:customStyle="1" w:styleId="NotedebasdepageCar">
    <w:name w:val="Note de bas de page Car"/>
    <w:basedOn w:val="Policepardfaut"/>
    <w:link w:val="Notedebasdepage"/>
    <w:uiPriority w:val="99"/>
    <w:rsid w:val="00D75B33"/>
    <w:rPr>
      <w:sz w:val="24"/>
      <w:szCs w:val="24"/>
      <w:lang w:val="en-US" w:eastAsia="en-US"/>
    </w:rPr>
  </w:style>
  <w:style w:type="character" w:styleId="Marquenotebasdepage">
    <w:name w:val="footnote reference"/>
    <w:basedOn w:val="Policepardfaut"/>
    <w:uiPriority w:val="99"/>
    <w:unhideWhenUsed/>
    <w:rsid w:val="00D75B33"/>
    <w:rPr>
      <w:vertAlign w:val="superscript"/>
    </w:rPr>
  </w:style>
  <w:style w:type="character" w:styleId="Lienhypertextesuivi">
    <w:name w:val="FollowedHyperlink"/>
    <w:basedOn w:val="Policepardfaut"/>
    <w:uiPriority w:val="99"/>
    <w:semiHidden/>
    <w:unhideWhenUsed/>
    <w:rsid w:val="005C1B88"/>
    <w:rPr>
      <w:color w:val="FF00FF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s">
    <w:name w:val="Corps"/>
    <w:rPr>
      <w:rFonts w:ascii="Helvetica" w:hAnsi="Arial Unicode MS" w:cs="Arial Unicode MS"/>
      <w:color w:val="000000"/>
      <w:sz w:val="22"/>
      <w:szCs w:val="22"/>
    </w:rPr>
  </w:style>
  <w:style w:type="paragraph" w:styleId="Notedebasdepage">
    <w:name w:val="footnote text"/>
    <w:basedOn w:val="Normal"/>
    <w:link w:val="NotedebasdepageCar"/>
    <w:uiPriority w:val="99"/>
    <w:unhideWhenUsed/>
    <w:rsid w:val="00D75B33"/>
  </w:style>
  <w:style w:type="character" w:customStyle="1" w:styleId="NotedebasdepageCar">
    <w:name w:val="Note de bas de page Car"/>
    <w:basedOn w:val="Policepardfaut"/>
    <w:link w:val="Notedebasdepage"/>
    <w:uiPriority w:val="99"/>
    <w:rsid w:val="00D75B33"/>
    <w:rPr>
      <w:sz w:val="24"/>
      <w:szCs w:val="24"/>
      <w:lang w:val="en-US" w:eastAsia="en-US"/>
    </w:rPr>
  </w:style>
  <w:style w:type="character" w:styleId="Marquenotebasdepage">
    <w:name w:val="footnote reference"/>
    <w:basedOn w:val="Policepardfaut"/>
    <w:uiPriority w:val="99"/>
    <w:unhideWhenUsed/>
    <w:rsid w:val="00D75B33"/>
    <w:rPr>
      <w:vertAlign w:val="superscript"/>
    </w:rPr>
  </w:style>
  <w:style w:type="character" w:styleId="Lienhypertextesuivi">
    <w:name w:val="FollowedHyperlink"/>
    <w:basedOn w:val="Policepardfaut"/>
    <w:uiPriority w:val="99"/>
    <w:semiHidden/>
    <w:unhideWhenUsed/>
    <w:rsid w:val="005C1B88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creative.arte.tv/fr/community/mp-2013-la-clameur-de-fouzia-kechkech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http://www.google.fr/url?sa=t&amp;rct=j&amp;q=&amp;esrc=s&amp;source=web&amp;cd=2&amp;cad=rja&amp;uact=8&amp;ved=0CCkQtwIwAQ&amp;url=http%3A%2F%2Fwww.dailymotion.com%2Fvideo%2Fx1dwp25_90-secondes-a-tuer_shortfilms&amp;ei=zzBbVKucFsK5Oo31gLgD&amp;usg=AFQjCNEt6MKIuKYz84H5D9ZXNn1NtLGcKQ&amp;sig2=XXpIBTLufrUGpgjhMULDNw&amp;bvm=bv.78677474,d.ZWU" TargetMode="External"/><Relationship Id="rId11" Type="http://schemas.openxmlformats.org/officeDocument/2006/relationships/hyperlink" Target="http://www.google.fr/url?sa=t&amp;rct=j&amp;q=&amp;esrc=s&amp;source=web&amp;cd=9&amp;cad=rja&amp;uact=8&amp;ved=0CFkQtwIwCA&amp;url=http%3A%2F%2Fwww.youtube.com%2Fwatch%3Fv%3D1VDxMBagnTs&amp;ei=IzFbVKPMMonZPfvdgOAM&amp;usg=AFQjCNFhPgK_MDF70LnhMurf7qanHE_5uw&amp;sig2=Tb0UwHZu-2_Ug5qSLfOomw&amp;bvm=bv.78677474,d.ZWU" TargetMode="External"/><Relationship Id="rId12" Type="http://schemas.openxmlformats.org/officeDocument/2006/relationships/hyperlink" Target="http://www.google.fr/url?sa=t&amp;rct=j&amp;q=&amp;esrc=s&amp;source=web&amp;cd=2&amp;cad=rja&amp;uact=8&amp;ved=0CCkQFjAB&amp;url=http%3A%2F%2Flieumultiple.org%2F5080%2Fdatabaz-angouleme-workshop-pure-data-special-capteurs-et-arts-sensitifs%2F&amp;ei=0D9bVJDXD4GZPJfSgbAG&amp;usg=AFQjCNG5czt-O4IURCQhi56vfO6cWmDD3g&amp;sig2=nl7meRIelt6Z2eUUuO4Lbw&amp;bvm=bv.78677474,d.ZWU" TargetMode="External"/><Relationship Id="rId13" Type="http://schemas.openxmlformats.org/officeDocument/2006/relationships/hyperlink" Target="http://www.google.fr/url?sa=t&amp;rct=j&amp;q=&amp;esrc=s&amp;source=web&amp;cd=1&amp;cad=rja&amp;uact=8&amp;ved=0CCMQFjAA&amp;url=http%3A%2F%2Fwww.mythityourself.net%2F&amp;ei=uEBbVJ6RGcTyPNyxgbAK&amp;usg=AFQjCNGiCmVNRDFvyrhuTbGiI02bH6FE7w&amp;sig2=3m2dLEMVirZbL6F3Vcj9Tw&amp;bvm=bv.78677474,d.ZWU" TargetMode="External"/><Relationship Id="rId14" Type="http://schemas.openxmlformats.org/officeDocument/2006/relationships/hyperlink" Target="http://www.google.fr/url?sa=t&amp;rct=j&amp;q=&amp;esrc=s&amp;source=web&amp;cd=1&amp;cad=rja&amp;uact=8&amp;ved=0CCMQFjAA&amp;url=http%3A%2F%2Fwww.mythityourself.net%2F&amp;ei=uEBbVJ6RGcTyPNyxgbAK&amp;usg=AFQjCNGiCmVNRDFvyrhuTbGiI02bH6FE7w&amp;sig2=3m2dLEMVirZbL6F3Vcj9Tw&amp;bvm=bv.78677474,d.ZWU" TargetMode="External"/><Relationship Id="rId15" Type="http://schemas.openxmlformats.org/officeDocument/2006/relationships/hyperlink" Target="http://www.echelleinconnue.net/smala/" TargetMode="External"/><Relationship Id="rId16" Type="http://schemas.openxmlformats.org/officeDocument/2006/relationships/hyperlink" Target="http://www.echelleinconnue.net/makhnovtchina" TargetMode="External"/><Relationship Id="rId17" Type="http://schemas.openxmlformats.org/officeDocument/2006/relationships/hyperlink" Target="http://www.echelleinconnue.net/actualite/?165-ville-train-fantome.htmlhttp://www.echelleinconnue.net/actualite/?165-ville-train-fantome.html" TargetMode="External"/><Relationship Id="rId18" Type="http://schemas.openxmlformats.org/officeDocument/2006/relationships/header" Target="header1.xml"/><Relationship Id="rId19" Type="http://schemas.openxmlformats.org/officeDocument/2006/relationships/footer" Target="footer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google.fr/url?sa=t&amp;rct=j&amp;q=&amp;esrc=s&amp;source=web&amp;cd=1&amp;cad=rja&amp;uact=8&amp;ved=0CCMQFjAA&amp;url=http%3A%2F%2Flieumultiple.org%2F&amp;ei=lkRbVOnEJ8L0OsOXgPAB&amp;usg=AFQjCNELQiAJkOKHBNDdw6M6TiX6756EKw&amp;sig2=1nJKpGKsxXolFssxtOdAMw&amp;bvm=bv.78677474,d.ZWU" TargetMode="External"/><Relationship Id="rId8" Type="http://schemas.openxmlformats.org/officeDocument/2006/relationships/hyperlink" Target="http://www.google.fr/url?sa=t&amp;rct=j&amp;q=&amp;esrc=s&amp;source=web&amp;cd=1&amp;cad=rja&amp;uact=8&amp;ved=0CCMQFjAA&amp;url=http%3A%2F%2Femf.fr%2Frevue-lactualite%2F&amp;ei=BEVbVKKVHcOsPPfTgPAG&amp;usg=AFQjCNGPOmEaNMrfrCRPOJX1UDt-3Sz8TQ&amp;sig2=MbaL1fS7UAfcUq5-UWxhHQ&amp;bvm=bv.78677474,d.ZWU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fr.wikipedia.org/wiki/Assistant_personnel" TargetMode="External"/><Relationship Id="rId4" Type="http://schemas.openxmlformats.org/officeDocument/2006/relationships/hyperlink" Target="http://fr.wikipedia.org/wiki/T%C3%A9l%C3%A9phone_portable" TargetMode="External"/><Relationship Id="rId5" Type="http://schemas.openxmlformats.org/officeDocument/2006/relationships/hyperlink" Target="http://fr.wikipedia.org/wiki/Smartphone" TargetMode="External"/><Relationship Id="rId6" Type="http://schemas.openxmlformats.org/officeDocument/2006/relationships/hyperlink" Target="http://fr.wikipedia.org/wiki/Baladeur_num%C3%A9rique" TargetMode="External"/><Relationship Id="rId7" Type="http://schemas.openxmlformats.org/officeDocument/2006/relationships/hyperlink" Target="http://www.google.fr/url?sa=t&amp;rct=j&amp;q=&amp;esrc=s&amp;source=web&amp;cd=1&amp;cad=rja&amp;uact=8&amp;ved=0CCMQFjAA&amp;url=http%3A%2F%2Fwww.carre-amelot.net%2Fdam%2Finstallations.php%3Ffract%3Dtranslation&amp;ei=6TpbVISRI4XUOb3MgPgM&amp;usg=AFQjCNE6n_Lz7JqqcWKvj-onAqfXbqyfoQ&amp;sig2=VDdgoUA_L0CEZe6mUZl4tA&amp;bvm=bv.78677474,d.ZWU" TargetMode="External"/><Relationship Id="rId1" Type="http://schemas.openxmlformats.org/officeDocument/2006/relationships/hyperlink" Target="http://fr.wikipedia.org/wiki/Logiciel_applicatif" TargetMode="External"/><Relationship Id="rId2" Type="http://schemas.openxmlformats.org/officeDocument/2006/relationships/hyperlink" Target="http://fr.wikipedia.org/wiki/Appareil_mobile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2358</Words>
  <Characters>12969</Characters>
  <Application>Microsoft Macintosh Word</Application>
  <DocSecurity>0</DocSecurity>
  <Lines>108</Lines>
  <Paragraphs>30</Paragraphs>
  <ScaleCrop>false</ScaleCrop>
  <Company/>
  <LinksUpToDate>false</LinksUpToDate>
  <CharactersWithSpaces>15297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Viviane Youx</cp:lastModifiedBy>
  <cp:revision>9</cp:revision>
  <dcterms:created xsi:type="dcterms:W3CDTF">2014-11-05T18:04:00Z</dcterms:created>
  <dcterms:modified xsi:type="dcterms:W3CDTF">2014-11-06T15:25:00Z</dcterms:modified>
</cp:coreProperties>
</file>