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D28B27" w14:textId="77777777" w:rsidR="008A4AD9" w:rsidRDefault="00675B81" w:rsidP="00A14380">
      <w:pPr>
        <w:spacing w:after="0"/>
        <w:jc w:val="center"/>
        <w:rPr>
          <w:rFonts w:ascii="Arial" w:hAnsi="Arial" w:cs="Arial"/>
          <w:b/>
        </w:rPr>
      </w:pPr>
      <w:r w:rsidRPr="00750F84">
        <w:rPr>
          <w:rFonts w:ascii="Arial" w:hAnsi="Arial" w:cs="Arial"/>
          <w:b/>
        </w:rPr>
        <w:t>Une Odyssée spatiale : entre rêve et réalité.</w:t>
      </w:r>
    </w:p>
    <w:p w14:paraId="1331385A" w14:textId="77777777" w:rsidR="00A14380" w:rsidRPr="00750F84" w:rsidRDefault="00A14380" w:rsidP="00A14380">
      <w:pPr>
        <w:spacing w:after="0"/>
        <w:jc w:val="center"/>
        <w:rPr>
          <w:rFonts w:ascii="Arial" w:hAnsi="Arial" w:cs="Arial"/>
          <w:b/>
        </w:rPr>
      </w:pPr>
      <w:r>
        <w:rPr>
          <w:rFonts w:ascii="Arial" w:hAnsi="Arial" w:cs="Arial"/>
          <w:b/>
        </w:rPr>
        <w:t>Laurence BONNIN</w:t>
      </w:r>
    </w:p>
    <w:p w14:paraId="624B9EB9" w14:textId="77777777" w:rsidR="00A14380" w:rsidRDefault="00A14380" w:rsidP="00805B9E">
      <w:pPr>
        <w:ind w:firstLine="709"/>
        <w:rPr>
          <w:rFonts w:ascii="Arial" w:hAnsi="Arial" w:cs="Arial"/>
          <w:b/>
          <w:color w:val="000000"/>
        </w:rPr>
      </w:pPr>
    </w:p>
    <w:p w14:paraId="0A150ABC" w14:textId="77777777" w:rsidR="00C26DA0" w:rsidRPr="00786F0B" w:rsidRDefault="00C26DA0" w:rsidP="00805B9E">
      <w:pPr>
        <w:ind w:firstLine="709"/>
        <w:rPr>
          <w:rFonts w:ascii="Arial" w:hAnsi="Arial" w:cs="Arial"/>
          <w:b/>
          <w:color w:val="000000"/>
        </w:rPr>
      </w:pPr>
      <w:bookmarkStart w:id="0" w:name="_GoBack"/>
      <w:bookmarkEnd w:id="0"/>
      <w:r w:rsidRPr="00786F0B">
        <w:rPr>
          <w:rFonts w:ascii="Arial" w:hAnsi="Arial" w:cs="Arial"/>
          <w:b/>
          <w:color w:val="000000"/>
        </w:rPr>
        <w:t>Présentation du projet</w:t>
      </w:r>
    </w:p>
    <w:p w14:paraId="64497482" w14:textId="77777777" w:rsidR="00C26DA0" w:rsidRPr="00786F0B" w:rsidRDefault="00634A85" w:rsidP="00805B9E">
      <w:pPr>
        <w:autoSpaceDE w:val="0"/>
        <w:autoSpaceDN w:val="0"/>
        <w:adjustRightInd w:val="0"/>
        <w:spacing w:after="0" w:line="240" w:lineRule="auto"/>
        <w:ind w:firstLine="709"/>
        <w:rPr>
          <w:rFonts w:ascii="Arial" w:hAnsi="Arial" w:cs="Arial"/>
        </w:rPr>
      </w:pPr>
      <w:r w:rsidRPr="00634A85">
        <w:rPr>
          <w:rFonts w:ascii="Arial" w:eastAsia="Calibri" w:hAnsi="Arial" w:cs="Arial"/>
          <w:i/>
        </w:rPr>
        <w:t>L’</w:t>
      </w:r>
      <w:r w:rsidR="00C26DA0" w:rsidRPr="00634A85">
        <w:rPr>
          <w:rFonts w:ascii="Arial" w:eastAsia="Calibri" w:hAnsi="Arial" w:cs="Arial"/>
          <w:i/>
        </w:rPr>
        <w:t>Odyssée</w:t>
      </w:r>
      <w:r w:rsidR="00C26DA0" w:rsidRPr="00786F0B">
        <w:rPr>
          <w:rFonts w:ascii="Arial" w:eastAsia="Calibri" w:hAnsi="Arial" w:cs="Arial"/>
        </w:rPr>
        <w:t xml:space="preserve"> d’Homère est au programme de sixième et invite les élèves à découvrir l’épopée d’un héros célèbre, Ulysse. Grâce au projet collaboratif proposé par les différents partenaires : un écrivain de science-fiction, Francis Valéry, le Planétarium de </w:t>
      </w:r>
      <w:proofErr w:type="spellStart"/>
      <w:r w:rsidR="00C26DA0" w:rsidRPr="00786F0B">
        <w:rPr>
          <w:rFonts w:ascii="Arial" w:eastAsia="Calibri" w:hAnsi="Arial" w:cs="Arial"/>
        </w:rPr>
        <w:t>Vaulx</w:t>
      </w:r>
      <w:proofErr w:type="spellEnd"/>
      <w:r w:rsidR="00C26DA0" w:rsidRPr="00786F0B">
        <w:rPr>
          <w:rFonts w:ascii="Arial" w:eastAsia="Calibri" w:hAnsi="Arial" w:cs="Arial"/>
        </w:rPr>
        <w:t xml:space="preserve"> en </w:t>
      </w:r>
      <w:proofErr w:type="spellStart"/>
      <w:r w:rsidR="00C26DA0" w:rsidRPr="00786F0B">
        <w:rPr>
          <w:rFonts w:ascii="Arial" w:eastAsia="Calibri" w:hAnsi="Arial" w:cs="Arial"/>
        </w:rPr>
        <w:t>Velin</w:t>
      </w:r>
      <w:proofErr w:type="spellEnd"/>
      <w:r w:rsidR="00C26DA0" w:rsidRPr="00786F0B">
        <w:rPr>
          <w:rFonts w:ascii="Arial" w:eastAsia="Calibri" w:hAnsi="Arial" w:cs="Arial"/>
        </w:rPr>
        <w:t>, le Musée des Confluences de Lyon, l’Observatoire de Saint-Genis Laval, l’équipe du centre Erasme, des élèves de s</w:t>
      </w:r>
      <w:r w:rsidR="002E640C" w:rsidRPr="00786F0B">
        <w:rPr>
          <w:rFonts w:ascii="Arial" w:hAnsi="Arial" w:cs="Arial"/>
        </w:rPr>
        <w:t>ixième prennent part depuis trois</w:t>
      </w:r>
      <w:r w:rsidR="00C26DA0" w:rsidRPr="00786F0B">
        <w:rPr>
          <w:rFonts w:ascii="Arial" w:eastAsia="Calibri" w:hAnsi="Arial" w:cs="Arial"/>
        </w:rPr>
        <w:t xml:space="preserve"> ans à une Odyssée moderne, une épopée spatiale </w:t>
      </w:r>
      <w:r w:rsidR="00C26DA0" w:rsidRPr="00786F0B">
        <w:rPr>
          <w:rFonts w:ascii="Arial" w:eastAsia="Calibri" w:hAnsi="Arial" w:cs="Arial"/>
          <w:bCs/>
        </w:rPr>
        <w:t>fictive</w:t>
      </w:r>
      <w:r w:rsidR="00E66D7F">
        <w:rPr>
          <w:rFonts w:ascii="Arial" w:eastAsia="Calibri" w:hAnsi="Arial" w:cs="Arial"/>
          <w:bCs/>
        </w:rPr>
        <w:t>.</w:t>
      </w:r>
    </w:p>
    <w:p w14:paraId="7107917D" w14:textId="77777777" w:rsidR="00C26DA0" w:rsidRPr="00786F0B" w:rsidRDefault="00C26DA0" w:rsidP="00805B9E">
      <w:pPr>
        <w:pStyle w:val="NormalWeb"/>
        <w:spacing w:before="28" w:beforeAutospacing="0" w:after="28"/>
        <w:ind w:firstLine="709"/>
        <w:rPr>
          <w:rFonts w:ascii="Arial" w:hAnsi="Arial" w:cs="Arial"/>
          <w:sz w:val="22"/>
          <w:szCs w:val="22"/>
        </w:rPr>
      </w:pPr>
      <w:r w:rsidRPr="00786F0B">
        <w:rPr>
          <w:rFonts w:ascii="Arial" w:hAnsi="Arial" w:cs="Arial"/>
          <w:sz w:val="22"/>
          <w:szCs w:val="22"/>
        </w:rPr>
        <w:t>Les</w:t>
      </w:r>
      <w:r w:rsidR="00E07E73" w:rsidRPr="00786F0B">
        <w:rPr>
          <w:rFonts w:ascii="Arial" w:hAnsi="Arial" w:cs="Arial"/>
          <w:sz w:val="22"/>
          <w:szCs w:val="22"/>
        </w:rPr>
        <w:t xml:space="preserve"> dix </w:t>
      </w:r>
      <w:r w:rsidRPr="00786F0B">
        <w:rPr>
          <w:rFonts w:ascii="Arial" w:hAnsi="Arial" w:cs="Arial"/>
          <w:sz w:val="22"/>
          <w:szCs w:val="22"/>
        </w:rPr>
        <w:t xml:space="preserve"> classes qui participent au projet </w:t>
      </w:r>
      <w:r w:rsidRPr="00786F0B">
        <w:rPr>
          <w:rFonts w:ascii="Arial" w:hAnsi="Arial" w:cs="Arial"/>
          <w:bCs/>
          <w:sz w:val="22"/>
          <w:szCs w:val="22"/>
        </w:rPr>
        <w:t>montent</w:t>
      </w:r>
      <w:r w:rsidR="00634A85">
        <w:rPr>
          <w:rFonts w:ascii="Arial" w:hAnsi="Arial" w:cs="Arial"/>
          <w:sz w:val="22"/>
          <w:szCs w:val="22"/>
        </w:rPr>
        <w:t xml:space="preserve">  à bord d’un vaisseau spatial, le </w:t>
      </w:r>
      <w:proofErr w:type="spellStart"/>
      <w:r w:rsidRPr="00786F0B">
        <w:rPr>
          <w:rFonts w:ascii="Arial" w:hAnsi="Arial" w:cs="Arial"/>
          <w:sz w:val="22"/>
          <w:szCs w:val="22"/>
        </w:rPr>
        <w:t>Taï</w:t>
      </w:r>
      <w:proofErr w:type="spellEnd"/>
      <w:r w:rsidRPr="00786F0B">
        <w:rPr>
          <w:rFonts w:ascii="Arial" w:hAnsi="Arial" w:cs="Arial"/>
          <w:sz w:val="22"/>
          <w:szCs w:val="22"/>
        </w:rPr>
        <w:t xml:space="preserve"> </w:t>
      </w:r>
      <w:proofErr w:type="spellStart"/>
      <w:r w:rsidRPr="00786F0B">
        <w:rPr>
          <w:rFonts w:ascii="Arial" w:hAnsi="Arial" w:cs="Arial"/>
          <w:sz w:val="22"/>
          <w:szCs w:val="22"/>
        </w:rPr>
        <w:t>Phong</w:t>
      </w:r>
      <w:proofErr w:type="spellEnd"/>
      <w:r w:rsidR="00634A85">
        <w:rPr>
          <w:rFonts w:ascii="Arial" w:hAnsi="Arial" w:cs="Arial"/>
          <w:sz w:val="22"/>
          <w:szCs w:val="22"/>
        </w:rPr>
        <w:t>,</w:t>
      </w:r>
      <w:r w:rsidRPr="00786F0B">
        <w:rPr>
          <w:rFonts w:ascii="Arial" w:hAnsi="Arial" w:cs="Arial"/>
          <w:sz w:val="22"/>
          <w:szCs w:val="22"/>
        </w:rPr>
        <w:t xml:space="preserve"> parti de la terre en 2054 pour rejoindre une exoplanète</w:t>
      </w:r>
      <w:r w:rsidR="000B19F4" w:rsidRPr="00786F0B">
        <w:rPr>
          <w:rFonts w:ascii="Arial" w:hAnsi="Arial" w:cs="Arial"/>
          <w:sz w:val="22"/>
          <w:szCs w:val="22"/>
        </w:rPr>
        <w:t xml:space="preserve">, </w:t>
      </w:r>
      <w:proofErr w:type="spellStart"/>
      <w:r w:rsidRPr="00786F0B">
        <w:rPr>
          <w:rFonts w:ascii="Arial" w:hAnsi="Arial" w:cs="Arial"/>
          <w:sz w:val="22"/>
          <w:szCs w:val="22"/>
        </w:rPr>
        <w:t>Novaterra</w:t>
      </w:r>
      <w:proofErr w:type="spellEnd"/>
      <w:r w:rsidR="000B19F4" w:rsidRPr="00786F0B">
        <w:rPr>
          <w:rFonts w:ascii="Arial" w:hAnsi="Arial" w:cs="Arial"/>
          <w:sz w:val="22"/>
          <w:szCs w:val="22"/>
        </w:rPr>
        <w:t xml:space="preserve">, </w:t>
      </w:r>
      <w:r w:rsidRPr="00786F0B">
        <w:rPr>
          <w:rFonts w:ascii="Arial" w:hAnsi="Arial" w:cs="Arial"/>
          <w:sz w:val="22"/>
          <w:szCs w:val="22"/>
        </w:rPr>
        <w:t>dans la constellation du Centaure.</w:t>
      </w:r>
    </w:p>
    <w:p w14:paraId="4A6568B0" w14:textId="77777777" w:rsidR="00C26DA0" w:rsidRPr="00786F0B" w:rsidRDefault="00C26DA0" w:rsidP="00805B9E">
      <w:pPr>
        <w:pStyle w:val="NormalWeb"/>
        <w:spacing w:before="28" w:beforeAutospacing="0" w:after="28"/>
        <w:ind w:firstLine="709"/>
        <w:rPr>
          <w:rFonts w:ascii="Arial" w:hAnsi="Arial" w:cs="Arial"/>
          <w:sz w:val="22"/>
          <w:szCs w:val="22"/>
        </w:rPr>
      </w:pPr>
      <w:r w:rsidRPr="00786F0B">
        <w:rPr>
          <w:rFonts w:ascii="Arial" w:hAnsi="Arial" w:cs="Arial"/>
          <w:sz w:val="22"/>
          <w:szCs w:val="22"/>
        </w:rPr>
        <w:t xml:space="preserve">Au cours de leur voyage, les élèves </w:t>
      </w:r>
      <w:r w:rsidRPr="00786F0B">
        <w:rPr>
          <w:rFonts w:ascii="Arial" w:hAnsi="Arial" w:cs="Arial"/>
          <w:bCs/>
          <w:sz w:val="22"/>
          <w:szCs w:val="22"/>
        </w:rPr>
        <w:t xml:space="preserve">répondent </w:t>
      </w:r>
      <w:r w:rsidRPr="00786F0B">
        <w:rPr>
          <w:rFonts w:ascii="Arial" w:hAnsi="Arial" w:cs="Arial"/>
          <w:sz w:val="22"/>
          <w:szCs w:val="22"/>
        </w:rPr>
        <w:t xml:space="preserve"> aux consignes d’écriture du commandant de bord,</w:t>
      </w:r>
      <w:r w:rsidRPr="00786F0B">
        <w:rPr>
          <w:rFonts w:ascii="Arial" w:hAnsi="Arial" w:cs="Arial"/>
          <w:bCs/>
          <w:sz w:val="22"/>
          <w:szCs w:val="22"/>
        </w:rPr>
        <w:t xml:space="preserve"> font</w:t>
      </w:r>
      <w:r w:rsidRPr="00786F0B">
        <w:rPr>
          <w:rFonts w:ascii="Arial" w:hAnsi="Arial" w:cs="Arial"/>
          <w:sz w:val="22"/>
          <w:szCs w:val="22"/>
        </w:rPr>
        <w:t xml:space="preserve">  le récit de leur voyage, de leurs découvertes et </w:t>
      </w:r>
      <w:r w:rsidRPr="00786F0B">
        <w:rPr>
          <w:rFonts w:ascii="Arial" w:hAnsi="Arial" w:cs="Arial"/>
          <w:bCs/>
          <w:sz w:val="22"/>
          <w:szCs w:val="22"/>
        </w:rPr>
        <w:t>participen</w:t>
      </w:r>
      <w:r w:rsidRPr="00786F0B">
        <w:rPr>
          <w:rFonts w:ascii="Arial" w:hAnsi="Arial" w:cs="Arial"/>
          <w:sz w:val="22"/>
          <w:szCs w:val="22"/>
        </w:rPr>
        <w:t xml:space="preserve">t  à la rédaction d’une </w:t>
      </w:r>
      <w:r w:rsidRPr="00634A85">
        <w:rPr>
          <w:rFonts w:ascii="Arial" w:hAnsi="Arial" w:cs="Arial"/>
          <w:i/>
          <w:sz w:val="22"/>
          <w:szCs w:val="22"/>
        </w:rPr>
        <w:t>Encyclopédie</w:t>
      </w:r>
      <w:r w:rsidRPr="00786F0B">
        <w:rPr>
          <w:rFonts w:ascii="Arial" w:hAnsi="Arial" w:cs="Arial"/>
          <w:sz w:val="22"/>
          <w:szCs w:val="22"/>
        </w:rPr>
        <w:t xml:space="preserve"> d’un genre nouveau, une Encyclopédie futuriste. Grâce à leur imagination, leurs recherches scientifiques, les élèves développent une écriture longue et </w:t>
      </w:r>
      <w:r w:rsidRPr="00786F0B">
        <w:rPr>
          <w:rFonts w:ascii="Arial" w:hAnsi="Arial" w:cs="Arial"/>
          <w:bCs/>
          <w:sz w:val="22"/>
          <w:szCs w:val="22"/>
        </w:rPr>
        <w:t xml:space="preserve">enrichissent </w:t>
      </w:r>
      <w:r w:rsidR="00634A85">
        <w:rPr>
          <w:rFonts w:ascii="Arial" w:hAnsi="Arial" w:cs="Arial"/>
          <w:sz w:val="22"/>
          <w:szCs w:val="22"/>
        </w:rPr>
        <w:t>cette</w:t>
      </w:r>
      <w:r w:rsidRPr="00786F0B">
        <w:rPr>
          <w:rFonts w:ascii="Arial" w:hAnsi="Arial" w:cs="Arial"/>
          <w:sz w:val="22"/>
          <w:szCs w:val="22"/>
        </w:rPr>
        <w:t xml:space="preserve"> Encyclopédie.</w:t>
      </w:r>
    </w:p>
    <w:p w14:paraId="2F6E0094" w14:textId="77777777" w:rsidR="00C26DA0" w:rsidRPr="00786F0B" w:rsidRDefault="00C26DA0" w:rsidP="00805B9E">
      <w:pPr>
        <w:ind w:firstLine="709"/>
        <w:rPr>
          <w:rFonts w:ascii="Arial" w:hAnsi="Arial" w:cs="Arial"/>
          <w:color w:val="000000"/>
        </w:rPr>
      </w:pPr>
    </w:p>
    <w:p w14:paraId="2A190309" w14:textId="77777777" w:rsidR="00C26DA0" w:rsidRPr="00786F0B" w:rsidRDefault="00E07E73" w:rsidP="00805B9E">
      <w:pPr>
        <w:ind w:firstLine="709"/>
        <w:rPr>
          <w:rFonts w:ascii="Arial" w:hAnsi="Arial" w:cs="Arial"/>
          <w:b/>
        </w:rPr>
      </w:pPr>
      <w:r w:rsidRPr="00786F0B">
        <w:rPr>
          <w:rFonts w:ascii="Arial" w:hAnsi="Arial" w:cs="Arial"/>
          <w:b/>
        </w:rPr>
        <w:t>Pourquoi avoir choisi ce projet au collège G. Charpak de Brindas ?</w:t>
      </w:r>
    </w:p>
    <w:p w14:paraId="1C963EDF" w14:textId="77777777" w:rsidR="00E07E73" w:rsidRPr="00786F0B" w:rsidRDefault="00E07E73" w:rsidP="00805B9E">
      <w:pPr>
        <w:ind w:firstLine="709"/>
        <w:rPr>
          <w:rFonts w:ascii="Arial" w:eastAsia="Calibri" w:hAnsi="Arial" w:cs="Arial"/>
        </w:rPr>
      </w:pPr>
      <w:r w:rsidRPr="00786F0B">
        <w:rPr>
          <w:rFonts w:ascii="Arial" w:eastAsia="Calibri" w:hAnsi="Arial" w:cs="Arial"/>
        </w:rPr>
        <w:t>Le projet</w:t>
      </w:r>
      <w:r w:rsidR="000B19F4" w:rsidRPr="00786F0B">
        <w:rPr>
          <w:rFonts w:ascii="Arial" w:hAnsi="Arial" w:cs="Arial"/>
        </w:rPr>
        <w:t> </w:t>
      </w:r>
      <w:r w:rsidRPr="00786F0B">
        <w:rPr>
          <w:rFonts w:ascii="Arial" w:eastAsia="Calibri" w:hAnsi="Arial" w:cs="Arial"/>
        </w:rPr>
        <w:t xml:space="preserve"> Odyssée spatiale, impulsé par les différents partenaires séduit deux  professeurs du collège G. Charpak parce qu’il répond aux attentes humaines, didactiques et pédagogiques des enseignantes. </w:t>
      </w:r>
    </w:p>
    <w:p w14:paraId="4AF6B93E" w14:textId="77777777" w:rsidR="00E07E73" w:rsidRPr="00786F0B" w:rsidRDefault="00E07E73" w:rsidP="00805B9E">
      <w:pPr>
        <w:ind w:firstLine="709"/>
        <w:rPr>
          <w:rFonts w:ascii="Arial" w:eastAsia="Calibri" w:hAnsi="Arial" w:cs="Arial"/>
        </w:rPr>
      </w:pPr>
      <w:r w:rsidRPr="00786F0B">
        <w:rPr>
          <w:rFonts w:ascii="Arial" w:eastAsia="Calibri" w:hAnsi="Arial" w:cs="Arial"/>
        </w:rPr>
        <w:t>Le collège G. Charpak de Brindas est situé en périphérie lyonnaise au cœur d’une zone rurale : il accueille un public majoritairement favorisé ayant accès à la culture, aux nouvelles technologies. Cependant, ce « favoritisme » masque de nombreux écarts : écarts sociaux certes</w:t>
      </w:r>
      <w:r w:rsidR="00E66D7F">
        <w:rPr>
          <w:rFonts w:ascii="Arial" w:eastAsia="Calibri" w:hAnsi="Arial" w:cs="Arial"/>
        </w:rPr>
        <w:t>,</w:t>
      </w:r>
      <w:r w:rsidRPr="00786F0B">
        <w:rPr>
          <w:rFonts w:ascii="Arial" w:eastAsia="Calibri" w:hAnsi="Arial" w:cs="Arial"/>
        </w:rPr>
        <w:t xml:space="preserve"> mais surtout écarts de niveaux, hétérogénéité importante entre une majorité d’élèves performants et une poignée d’élèves par classe en grandes difficultés, marginalisés du fait de leurs différences. Le choix du projet </w:t>
      </w:r>
      <w:r w:rsidRPr="00750F84">
        <w:rPr>
          <w:rFonts w:ascii="Arial" w:eastAsia="Calibri" w:hAnsi="Arial" w:cs="Arial"/>
          <w:i/>
        </w:rPr>
        <w:t>Odyssée spatiale</w:t>
      </w:r>
      <w:r w:rsidRPr="00786F0B">
        <w:rPr>
          <w:rFonts w:ascii="Arial" w:eastAsia="Calibri" w:hAnsi="Arial" w:cs="Arial"/>
        </w:rPr>
        <w:t xml:space="preserve"> convient pour impulser une dynamique de classe, fédérer les élèves autour d’une fiction commune, favoriser le travail en groupes pour estomper l’individualisme.</w:t>
      </w:r>
    </w:p>
    <w:p w14:paraId="762D5D41" w14:textId="77777777" w:rsidR="00E07E73" w:rsidRPr="00786F0B" w:rsidRDefault="00E07E73" w:rsidP="00805B9E">
      <w:pPr>
        <w:ind w:firstLine="709"/>
        <w:rPr>
          <w:rFonts w:ascii="Arial" w:eastAsia="Calibri" w:hAnsi="Arial" w:cs="Arial"/>
        </w:rPr>
      </w:pPr>
      <w:r w:rsidRPr="00786F0B">
        <w:rPr>
          <w:rFonts w:ascii="Arial" w:eastAsia="Calibri" w:hAnsi="Arial" w:cs="Arial"/>
        </w:rPr>
        <w:t>Ensuite, les professeurs</w:t>
      </w:r>
      <w:r w:rsidR="00750F84">
        <w:rPr>
          <w:rFonts w:ascii="Arial" w:eastAsia="Calibri" w:hAnsi="Arial" w:cs="Arial"/>
        </w:rPr>
        <w:t>,</w:t>
      </w:r>
      <w:r w:rsidRPr="00786F0B">
        <w:rPr>
          <w:rFonts w:ascii="Arial" w:eastAsia="Calibri" w:hAnsi="Arial" w:cs="Arial"/>
        </w:rPr>
        <w:t xml:space="preserve"> conscients que l’une des finalités majeures de </w:t>
      </w:r>
      <w:proofErr w:type="gramStart"/>
      <w:r w:rsidRPr="00786F0B">
        <w:rPr>
          <w:rFonts w:ascii="Arial" w:eastAsia="Calibri" w:hAnsi="Arial" w:cs="Arial"/>
        </w:rPr>
        <w:t>l’enseignement  du</w:t>
      </w:r>
      <w:proofErr w:type="gramEnd"/>
      <w:r w:rsidRPr="00786F0B">
        <w:rPr>
          <w:rFonts w:ascii="Arial" w:eastAsia="Calibri" w:hAnsi="Arial" w:cs="Arial"/>
        </w:rPr>
        <w:t xml:space="preserve"> français est la correction et l’enrichissement de l’expression écrite</w:t>
      </w:r>
      <w:r w:rsidR="00750F84">
        <w:rPr>
          <w:rFonts w:ascii="Arial" w:eastAsia="Calibri" w:hAnsi="Arial" w:cs="Arial"/>
        </w:rPr>
        <w:t>,</w:t>
      </w:r>
      <w:r w:rsidRPr="00786F0B">
        <w:rPr>
          <w:rFonts w:ascii="Arial" w:eastAsia="Calibri" w:hAnsi="Arial" w:cs="Arial"/>
        </w:rPr>
        <w:t xml:space="preserve"> ont à cœur de varier les moyens pour acquérir la langue et l’écriture. A ce titre,  le projet </w:t>
      </w:r>
      <w:r w:rsidRPr="00750F84">
        <w:rPr>
          <w:rFonts w:ascii="Arial" w:eastAsia="Calibri" w:hAnsi="Arial" w:cs="Arial"/>
          <w:i/>
        </w:rPr>
        <w:t>Odyssée spatiale</w:t>
      </w:r>
      <w:r w:rsidRPr="00786F0B">
        <w:rPr>
          <w:rFonts w:ascii="Arial" w:eastAsia="Calibri" w:hAnsi="Arial" w:cs="Arial"/>
        </w:rPr>
        <w:t xml:space="preserve"> répond aux attentes des enseignantes : la pratique de formes d’écritures variées</w:t>
      </w:r>
      <w:r w:rsidR="002E640C" w:rsidRPr="00786F0B">
        <w:rPr>
          <w:rFonts w:ascii="Arial" w:hAnsi="Arial" w:cs="Arial"/>
        </w:rPr>
        <w:t>, la réécriture de textes et leur amélioration permettent aux élèves</w:t>
      </w:r>
      <w:r w:rsidR="004A37A5">
        <w:rPr>
          <w:rFonts w:ascii="Arial" w:hAnsi="Arial" w:cs="Arial"/>
        </w:rPr>
        <w:t xml:space="preserve"> la ma</w:t>
      </w:r>
      <w:r w:rsidR="00750F84">
        <w:rPr>
          <w:rFonts w:ascii="Arial" w:hAnsi="Arial" w:cs="Arial"/>
        </w:rPr>
        <w:t>i</w:t>
      </w:r>
      <w:r w:rsidR="004A37A5">
        <w:rPr>
          <w:rFonts w:ascii="Arial" w:hAnsi="Arial" w:cs="Arial"/>
        </w:rPr>
        <w:t>trise de l’écrit</w:t>
      </w:r>
      <w:r w:rsidR="00786F0B" w:rsidRPr="00786F0B">
        <w:rPr>
          <w:rFonts w:ascii="Arial" w:hAnsi="Arial" w:cs="Arial"/>
        </w:rPr>
        <w:t>.</w:t>
      </w:r>
    </w:p>
    <w:p w14:paraId="455F8FBB" w14:textId="77777777" w:rsidR="00E07E73" w:rsidRPr="00786F0B" w:rsidRDefault="00E07E73" w:rsidP="00805B9E">
      <w:pPr>
        <w:ind w:firstLine="709"/>
        <w:rPr>
          <w:rFonts w:ascii="Arial" w:eastAsia="Calibri" w:hAnsi="Arial" w:cs="Arial"/>
        </w:rPr>
      </w:pPr>
      <w:r w:rsidRPr="00786F0B">
        <w:rPr>
          <w:rFonts w:ascii="Arial" w:hAnsi="Arial" w:cs="Arial"/>
        </w:rPr>
        <w:t>Puis</w:t>
      </w:r>
      <w:r w:rsidR="00786F0B" w:rsidRPr="00786F0B">
        <w:rPr>
          <w:rFonts w:ascii="Arial" w:hAnsi="Arial" w:cs="Arial"/>
        </w:rPr>
        <w:t xml:space="preserve">, le projet  </w:t>
      </w:r>
      <w:r w:rsidRPr="00786F0B">
        <w:rPr>
          <w:rFonts w:ascii="Arial" w:hAnsi="Arial" w:cs="Arial"/>
        </w:rPr>
        <w:t>valorise l’interdisciplinarité : sciences et lettres</w:t>
      </w:r>
      <w:r w:rsidR="00750F84">
        <w:rPr>
          <w:rFonts w:ascii="Arial" w:hAnsi="Arial" w:cs="Arial"/>
        </w:rPr>
        <w:t>,</w:t>
      </w:r>
      <w:r w:rsidRPr="00786F0B">
        <w:rPr>
          <w:rFonts w:ascii="Arial" w:hAnsi="Arial" w:cs="Arial"/>
        </w:rPr>
        <w:t xml:space="preserve"> deux univers souvent antinomiques dans l’</w:t>
      </w:r>
      <w:r w:rsidR="00786F0B" w:rsidRPr="00786F0B">
        <w:rPr>
          <w:rFonts w:ascii="Arial" w:hAnsi="Arial" w:cs="Arial"/>
        </w:rPr>
        <w:t>esprit des élèves</w:t>
      </w:r>
      <w:r w:rsidR="00750F84">
        <w:rPr>
          <w:rFonts w:ascii="Arial" w:hAnsi="Arial" w:cs="Arial"/>
        </w:rPr>
        <w:t>,</w:t>
      </w:r>
      <w:r w:rsidR="00786F0B" w:rsidRPr="00786F0B">
        <w:rPr>
          <w:rFonts w:ascii="Arial" w:hAnsi="Arial" w:cs="Arial"/>
        </w:rPr>
        <w:t xml:space="preserve"> peuvent</w:t>
      </w:r>
      <w:r w:rsidRPr="00786F0B">
        <w:rPr>
          <w:rFonts w:ascii="Arial" w:hAnsi="Arial" w:cs="Arial"/>
        </w:rPr>
        <w:t xml:space="preserve"> se nourrir mutuellement et </w:t>
      </w:r>
      <w:r w:rsidR="004A37A5">
        <w:rPr>
          <w:rFonts w:ascii="Arial" w:hAnsi="Arial" w:cs="Arial"/>
        </w:rPr>
        <w:t xml:space="preserve">leur </w:t>
      </w:r>
      <w:r w:rsidRPr="00786F0B">
        <w:rPr>
          <w:rFonts w:ascii="Arial" w:hAnsi="Arial" w:cs="Arial"/>
        </w:rPr>
        <w:t>faire prendre consci</w:t>
      </w:r>
      <w:r w:rsidR="004A37A5">
        <w:rPr>
          <w:rFonts w:ascii="Arial" w:hAnsi="Arial" w:cs="Arial"/>
        </w:rPr>
        <w:t xml:space="preserve">ence </w:t>
      </w:r>
      <w:r w:rsidRPr="00786F0B">
        <w:rPr>
          <w:rFonts w:ascii="Arial" w:hAnsi="Arial" w:cs="Arial"/>
        </w:rPr>
        <w:t xml:space="preserve"> que science et fiction collaborent pour construire un possible avenir à notre humanité.</w:t>
      </w:r>
    </w:p>
    <w:p w14:paraId="7E19E25B" w14:textId="77777777" w:rsidR="002E640C" w:rsidRPr="00786F0B" w:rsidRDefault="005D709E" w:rsidP="00805B9E">
      <w:pPr>
        <w:ind w:firstLine="709"/>
        <w:rPr>
          <w:rFonts w:ascii="Arial" w:hAnsi="Arial" w:cs="Arial"/>
        </w:rPr>
      </w:pPr>
      <w:r>
        <w:rPr>
          <w:rFonts w:ascii="Arial" w:hAnsi="Arial" w:cs="Arial"/>
        </w:rPr>
        <w:t xml:space="preserve"> </w:t>
      </w:r>
      <w:r w:rsidR="00E07E73" w:rsidRPr="00786F0B">
        <w:rPr>
          <w:rFonts w:ascii="Arial" w:hAnsi="Arial" w:cs="Arial"/>
        </w:rPr>
        <w:t>Enfin</w:t>
      </w:r>
      <w:r w:rsidR="00E07E73" w:rsidRPr="00786F0B">
        <w:rPr>
          <w:rFonts w:ascii="Arial" w:eastAsia="Calibri" w:hAnsi="Arial" w:cs="Arial"/>
        </w:rPr>
        <w:t xml:space="preserve">, le collège de Brindas est un établissement pilote dans le Rhône pour l’expérimentation numérique. Participer au  projet </w:t>
      </w:r>
      <w:r w:rsidR="00E07E73" w:rsidRPr="00750F84">
        <w:rPr>
          <w:rFonts w:ascii="Arial" w:eastAsia="Calibri" w:hAnsi="Arial" w:cs="Arial"/>
          <w:i/>
        </w:rPr>
        <w:t>Odyssée spatiale</w:t>
      </w:r>
      <w:r w:rsidR="00E07E73" w:rsidRPr="00786F0B">
        <w:rPr>
          <w:rFonts w:ascii="Arial" w:eastAsia="Calibri" w:hAnsi="Arial" w:cs="Arial"/>
        </w:rPr>
        <w:t xml:space="preserve"> est donc une opportunité pour les professeurs : ils utilisent l’ENT autrement que comme un cahier de texte, un </w:t>
      </w:r>
      <w:r w:rsidR="00E07E73" w:rsidRPr="00786F0B">
        <w:rPr>
          <w:rFonts w:ascii="Arial" w:eastAsia="Calibri" w:hAnsi="Arial" w:cs="Arial"/>
        </w:rPr>
        <w:lastRenderedPageBreak/>
        <w:t xml:space="preserve">réservoir d’informations. L’ENT au cœur du projet devient une plateforme d’échanges, un espace de publication, une </w:t>
      </w:r>
      <w:r w:rsidR="00E07E73" w:rsidRPr="00750F84">
        <w:rPr>
          <w:rFonts w:ascii="Arial" w:eastAsia="Calibri" w:hAnsi="Arial" w:cs="Arial"/>
          <w:i/>
        </w:rPr>
        <w:t>Encyclopédie</w:t>
      </w:r>
      <w:r w:rsidR="00E07E73" w:rsidRPr="00786F0B">
        <w:rPr>
          <w:rFonts w:ascii="Arial" w:eastAsia="Calibri" w:hAnsi="Arial" w:cs="Arial"/>
        </w:rPr>
        <w:t xml:space="preserve"> en devenir</w:t>
      </w:r>
      <w:r w:rsidR="00E66D7F">
        <w:rPr>
          <w:rFonts w:ascii="Arial" w:eastAsia="Calibri" w:hAnsi="Arial" w:cs="Arial"/>
        </w:rPr>
        <w:t>.</w:t>
      </w:r>
    </w:p>
    <w:p w14:paraId="420DACB4" w14:textId="77777777" w:rsidR="00E07E73" w:rsidRPr="00786F0B" w:rsidRDefault="00E07E73" w:rsidP="00805B9E">
      <w:pPr>
        <w:pStyle w:val="NormalWeb"/>
        <w:spacing w:before="28" w:beforeAutospacing="0" w:after="28"/>
        <w:ind w:firstLine="709"/>
        <w:rPr>
          <w:rFonts w:ascii="Arial" w:hAnsi="Arial" w:cs="Arial"/>
          <w:b/>
          <w:sz w:val="22"/>
          <w:szCs w:val="22"/>
        </w:rPr>
      </w:pPr>
      <w:r w:rsidRPr="00786F0B">
        <w:rPr>
          <w:rFonts w:ascii="Arial" w:hAnsi="Arial" w:cs="Arial"/>
          <w:b/>
          <w:sz w:val="22"/>
          <w:szCs w:val="22"/>
        </w:rPr>
        <w:t>3 Mise en œuvre de la séquence.</w:t>
      </w:r>
    </w:p>
    <w:p w14:paraId="21A741BF" w14:textId="77777777" w:rsidR="00786F0B" w:rsidRDefault="00786F0B" w:rsidP="00805B9E">
      <w:pPr>
        <w:pStyle w:val="NormalWeb"/>
        <w:spacing w:before="28" w:beforeAutospacing="0" w:after="28"/>
        <w:ind w:firstLine="709"/>
        <w:rPr>
          <w:rFonts w:ascii="Arial" w:hAnsi="Arial" w:cs="Arial"/>
          <w:b/>
          <w:sz w:val="22"/>
          <w:szCs w:val="22"/>
        </w:rPr>
      </w:pPr>
    </w:p>
    <w:p w14:paraId="2891F363" w14:textId="77777777" w:rsidR="000B19F4" w:rsidRPr="00786F0B" w:rsidRDefault="000B19F4" w:rsidP="00805B9E">
      <w:pPr>
        <w:pStyle w:val="NormalWeb"/>
        <w:spacing w:before="28" w:beforeAutospacing="0" w:after="28"/>
        <w:ind w:firstLine="709"/>
        <w:rPr>
          <w:rFonts w:ascii="Arial" w:hAnsi="Arial" w:cs="Arial"/>
          <w:b/>
          <w:sz w:val="22"/>
          <w:szCs w:val="22"/>
        </w:rPr>
      </w:pPr>
      <w:r w:rsidRPr="00786F0B">
        <w:rPr>
          <w:rFonts w:ascii="Arial" w:hAnsi="Arial" w:cs="Arial"/>
          <w:b/>
          <w:sz w:val="22"/>
          <w:szCs w:val="22"/>
        </w:rPr>
        <w:t>Lire/comprendre et s’engager.</w:t>
      </w:r>
    </w:p>
    <w:p w14:paraId="0232DCE2" w14:textId="77777777" w:rsidR="00E07E73" w:rsidRPr="005D709E" w:rsidRDefault="002E640C" w:rsidP="00805B9E">
      <w:pPr>
        <w:ind w:firstLine="709"/>
        <w:rPr>
          <w:rFonts w:ascii="Arial" w:hAnsi="Arial" w:cs="Arial"/>
        </w:rPr>
      </w:pPr>
      <w:r w:rsidRPr="00786F0B">
        <w:rPr>
          <w:rFonts w:ascii="Arial" w:hAnsi="Arial" w:cs="Arial"/>
        </w:rPr>
        <w:t xml:space="preserve"> Chaque année, a</w:t>
      </w:r>
      <w:r w:rsidR="00E07E73" w:rsidRPr="00786F0B">
        <w:rPr>
          <w:rFonts w:ascii="Arial" w:eastAsia="Calibri" w:hAnsi="Arial" w:cs="Arial"/>
        </w:rPr>
        <w:t>u mois</w:t>
      </w:r>
      <w:r w:rsidRPr="00786F0B">
        <w:rPr>
          <w:rFonts w:ascii="Arial" w:hAnsi="Arial" w:cs="Arial"/>
        </w:rPr>
        <w:t xml:space="preserve"> d’octobre</w:t>
      </w:r>
      <w:r w:rsidR="00E07E73" w:rsidRPr="00786F0B">
        <w:rPr>
          <w:rFonts w:ascii="Arial" w:eastAsia="Calibri" w:hAnsi="Arial" w:cs="Arial"/>
        </w:rPr>
        <w:t>, une réunion a lieu entre les différents partenaires : écrivain,  professeurs et scientifiques</w:t>
      </w:r>
      <w:r w:rsidR="00750F84">
        <w:rPr>
          <w:rFonts w:ascii="Arial" w:eastAsia="Calibri" w:hAnsi="Arial" w:cs="Arial"/>
        </w:rPr>
        <w:t>,</w:t>
      </w:r>
      <w:r w:rsidR="00E07E73" w:rsidRPr="00786F0B">
        <w:rPr>
          <w:rFonts w:ascii="Arial" w:eastAsia="Calibri" w:hAnsi="Arial" w:cs="Arial"/>
        </w:rPr>
        <w:t xml:space="preserve"> afin de présenter le projet, de rappeler les scénarios  des années antérieures et de baliser l’année. C’est aussi l’unique occasion d’échanger pour les enseignants en fonction</w:t>
      </w:r>
      <w:r w:rsidR="00750F84">
        <w:rPr>
          <w:rFonts w:ascii="Arial" w:eastAsia="Calibri" w:hAnsi="Arial" w:cs="Arial"/>
        </w:rPr>
        <w:t xml:space="preserve"> des niveaux de classes inscrit</w:t>
      </w:r>
      <w:r w:rsidR="00E07E73" w:rsidRPr="00786F0B">
        <w:rPr>
          <w:rFonts w:ascii="Arial" w:eastAsia="Calibri" w:hAnsi="Arial" w:cs="Arial"/>
        </w:rPr>
        <w:t>s, des objectifs propres aux matières impliquées. Une première approche interdisciplinaire est amorcée dès la présentation du projet.</w:t>
      </w:r>
    </w:p>
    <w:p w14:paraId="74507B40" w14:textId="77777777" w:rsidR="000B19F4" w:rsidRPr="00786F0B" w:rsidRDefault="00E07E73" w:rsidP="00805B9E">
      <w:pPr>
        <w:ind w:firstLine="709"/>
        <w:rPr>
          <w:rFonts w:ascii="Arial" w:hAnsi="Arial" w:cs="Arial"/>
        </w:rPr>
      </w:pPr>
      <w:r w:rsidRPr="00786F0B">
        <w:rPr>
          <w:rFonts w:ascii="Arial" w:eastAsia="Calibri" w:hAnsi="Arial" w:cs="Arial"/>
        </w:rPr>
        <w:t>Le projet d’écriture</w:t>
      </w:r>
      <w:r w:rsidR="000B19F4" w:rsidRPr="00786F0B">
        <w:rPr>
          <w:rFonts w:ascii="Arial" w:hAnsi="Arial" w:cs="Arial"/>
        </w:rPr>
        <w:t xml:space="preserve"> démarre ensuite en classe et </w:t>
      </w:r>
      <w:r w:rsidRPr="00786F0B">
        <w:rPr>
          <w:rFonts w:ascii="Arial" w:eastAsia="Calibri" w:hAnsi="Arial" w:cs="Arial"/>
        </w:rPr>
        <w:t>fait toujours appel à la même démarche : les messages de l’auteur demandent aux élèves de mettre en œuvre leurs compétences de lecteur</w:t>
      </w:r>
      <w:r w:rsidR="00750F84">
        <w:rPr>
          <w:rFonts w:ascii="Arial" w:eastAsia="Calibri" w:hAnsi="Arial" w:cs="Arial"/>
        </w:rPr>
        <w:t>s</w:t>
      </w:r>
      <w:r w:rsidRPr="00786F0B">
        <w:rPr>
          <w:rFonts w:ascii="Arial" w:eastAsia="Calibri" w:hAnsi="Arial" w:cs="Arial"/>
        </w:rPr>
        <w:t xml:space="preserve"> puis d’analyser la consigne et d’opérer des choix entre les possibles narratifs. </w:t>
      </w:r>
    </w:p>
    <w:p w14:paraId="4E954C73" w14:textId="77777777" w:rsidR="00E07E73" w:rsidRPr="00786F0B" w:rsidRDefault="00E07E73" w:rsidP="00805B9E">
      <w:pPr>
        <w:pStyle w:val="Lgende"/>
        <w:ind w:firstLine="709"/>
        <w:rPr>
          <w:rFonts w:ascii="Arial" w:hAnsi="Arial" w:cs="Arial"/>
          <w:sz w:val="22"/>
          <w:szCs w:val="22"/>
        </w:rPr>
      </w:pPr>
      <w:r w:rsidRPr="00786F0B">
        <w:rPr>
          <w:rFonts w:ascii="Arial" w:hAnsi="Arial" w:cs="Arial"/>
          <w:sz w:val="22"/>
          <w:szCs w:val="22"/>
        </w:rPr>
        <w:t>Lire/ comprendre et s’interroger</w:t>
      </w:r>
    </w:p>
    <w:p w14:paraId="50A2AE78" w14:textId="77777777" w:rsidR="00E07E73" w:rsidRPr="00786F0B" w:rsidRDefault="00E07E73" w:rsidP="00805B9E">
      <w:pPr>
        <w:ind w:firstLine="709"/>
        <w:rPr>
          <w:rFonts w:ascii="Arial" w:eastAsia="Calibri" w:hAnsi="Arial" w:cs="Arial"/>
        </w:rPr>
      </w:pPr>
      <w:r w:rsidRPr="00786F0B">
        <w:rPr>
          <w:rFonts w:ascii="Arial" w:eastAsia="Calibri" w:hAnsi="Arial" w:cs="Arial"/>
        </w:rPr>
        <w:t>Le récit de la découverte de l’exoplanète</w:t>
      </w:r>
      <w:r w:rsidR="00786F0B" w:rsidRPr="00786F0B">
        <w:rPr>
          <w:rFonts w:ascii="Arial" w:hAnsi="Arial" w:cs="Arial"/>
        </w:rPr>
        <w:t xml:space="preserve"> </w:t>
      </w:r>
      <w:r w:rsidRPr="00786F0B">
        <w:rPr>
          <w:rFonts w:ascii="Arial" w:eastAsia="Calibri" w:hAnsi="Arial" w:cs="Arial"/>
        </w:rPr>
        <w:t xml:space="preserve"> </w:t>
      </w:r>
      <w:proofErr w:type="spellStart"/>
      <w:r w:rsidRPr="00786F0B">
        <w:rPr>
          <w:rFonts w:ascii="Arial" w:eastAsia="Calibri" w:hAnsi="Arial" w:cs="Arial"/>
        </w:rPr>
        <w:t>Novaterra</w:t>
      </w:r>
      <w:proofErr w:type="spellEnd"/>
      <w:r w:rsidRPr="00786F0B">
        <w:rPr>
          <w:rFonts w:ascii="Arial" w:eastAsia="Calibri" w:hAnsi="Arial" w:cs="Arial"/>
        </w:rPr>
        <w:t xml:space="preserve"> s’écrit au fil des réponses aux messages du capitaine. Cependant, pour répondre aux consignes, les élèves doivent se poser des questions scientifiques, formuler des hypothèses, les vérifier.  La fiction est sans cesse nourrie de recherches scientifiques.  Les élèves trouvent souvent des informations auprès des scientifiques</w:t>
      </w:r>
      <w:r w:rsidR="00750F84">
        <w:rPr>
          <w:rFonts w:ascii="Arial" w:eastAsia="Calibri" w:hAnsi="Arial" w:cs="Arial"/>
        </w:rPr>
        <w:t> :</w:t>
      </w:r>
      <w:r w:rsidRPr="00786F0B">
        <w:rPr>
          <w:rFonts w:ascii="Arial" w:eastAsia="Calibri" w:hAnsi="Arial" w:cs="Arial"/>
        </w:rPr>
        <w:t xml:space="preserve"> astrophysiciens, astronomes…. en s’adressant à eux via  la plateforme d’échanges de l’ENT. </w:t>
      </w:r>
      <w:r w:rsidR="00786F0B" w:rsidRPr="00786F0B">
        <w:rPr>
          <w:rFonts w:ascii="Arial" w:hAnsi="Arial" w:cs="Arial"/>
        </w:rPr>
        <w:t xml:space="preserve"> </w:t>
      </w:r>
      <w:r w:rsidRPr="00786F0B">
        <w:rPr>
          <w:rFonts w:ascii="Arial" w:eastAsia="Calibri" w:hAnsi="Arial" w:cs="Arial"/>
        </w:rPr>
        <w:t>Parfois  les recherches sont conduites au CDI avec la documentaliste engagée dans le projet. La documentaliste a aussi établi un fonds d’ouvrages documentaires ou de fiction qui aident les élèves à trouver des réponses à leurs interrogations ou aiguisent leur appétit scientifique. Ensuite, les collègues de science épaulent les élèves en leur donnant les notions nécessaires pour élaborer leur fiction. Certains sites scientifiques conseillés par les différents intervenants sont aussi consultés par les élèves. Les compétences des professeurs de lettres en astrophysique étant limité</w:t>
      </w:r>
      <w:r w:rsidR="00750F84">
        <w:rPr>
          <w:rFonts w:ascii="Arial" w:eastAsia="Calibri" w:hAnsi="Arial" w:cs="Arial"/>
        </w:rPr>
        <w:t>e</w:t>
      </w:r>
      <w:r w:rsidRPr="00786F0B">
        <w:rPr>
          <w:rFonts w:ascii="Arial" w:eastAsia="Calibri" w:hAnsi="Arial" w:cs="Arial"/>
        </w:rPr>
        <w:t>s (et pour cause…), le travail en interdisciplinarité est primordial pour permettre à la fiction de progresser, d’être crédible.</w:t>
      </w:r>
    </w:p>
    <w:p w14:paraId="0C0C1181" w14:textId="77777777" w:rsidR="00786F0B" w:rsidRPr="00786F0B" w:rsidRDefault="00786F0B" w:rsidP="00805B9E">
      <w:pPr>
        <w:ind w:firstLine="709"/>
        <w:rPr>
          <w:rFonts w:ascii="Arial" w:eastAsia="Calibri" w:hAnsi="Arial" w:cs="Arial"/>
          <w:b/>
        </w:rPr>
      </w:pPr>
      <w:r w:rsidRPr="00786F0B">
        <w:rPr>
          <w:rFonts w:ascii="Arial" w:eastAsia="Calibri" w:hAnsi="Arial" w:cs="Arial"/>
          <w:b/>
        </w:rPr>
        <w:t>Apprendre à écrire</w:t>
      </w:r>
    </w:p>
    <w:p w14:paraId="46084885" w14:textId="77777777" w:rsidR="00786F0B" w:rsidRPr="00786F0B" w:rsidRDefault="00786F0B" w:rsidP="00805B9E">
      <w:pPr>
        <w:ind w:firstLine="709"/>
        <w:rPr>
          <w:rFonts w:ascii="Arial" w:eastAsia="Calibri" w:hAnsi="Arial" w:cs="Arial"/>
        </w:rPr>
      </w:pPr>
      <w:r w:rsidRPr="00786F0B">
        <w:rPr>
          <w:rFonts w:ascii="Arial" w:eastAsia="Calibri" w:hAnsi="Arial" w:cs="Arial"/>
        </w:rPr>
        <w:t>Pour chaque élève, la difficulté réside dans l’interaction à trouver entre connaissances scientifiques et trame fictionnelle. Dans un premier temps, une production individuelle est demandée</w:t>
      </w:r>
      <w:r w:rsidR="004A37A5">
        <w:rPr>
          <w:rFonts w:ascii="Arial" w:eastAsia="Calibri" w:hAnsi="Arial" w:cs="Arial"/>
        </w:rPr>
        <w:t xml:space="preserve"> afin que chacun réfléchisse aux consignes </w:t>
      </w:r>
      <w:r w:rsidRPr="00786F0B">
        <w:rPr>
          <w:rFonts w:ascii="Arial" w:eastAsia="Calibri" w:hAnsi="Arial" w:cs="Arial"/>
        </w:rPr>
        <w:t>et stimule son imagination.</w:t>
      </w:r>
    </w:p>
    <w:p w14:paraId="46D2FB2B" w14:textId="77777777" w:rsidR="00786F0B" w:rsidRPr="00786F0B" w:rsidRDefault="00786F0B" w:rsidP="00805B9E">
      <w:pPr>
        <w:ind w:firstLine="709"/>
        <w:rPr>
          <w:rFonts w:ascii="Arial" w:eastAsia="Calibri" w:hAnsi="Arial" w:cs="Arial"/>
        </w:rPr>
      </w:pPr>
      <w:r w:rsidRPr="00786F0B">
        <w:rPr>
          <w:rFonts w:ascii="Arial" w:eastAsia="Calibri" w:hAnsi="Arial" w:cs="Arial"/>
        </w:rPr>
        <w:t>Ensuite, une confrontation des productions a lieu au sein des groupes. La lecture d’autres possibles et la discussion qui s’engage autour permettent à chaque élève de mieux appréhender les notions scientifiques abordées,  mieux honorer la trame fictionnelle choisie et  pousser plus avant l’imagination. Ils touchent vraiment à la science-fiction. Une production collective s’amorce.</w:t>
      </w:r>
    </w:p>
    <w:p w14:paraId="26FA8D32" w14:textId="77777777" w:rsidR="00E66D7F" w:rsidRPr="005D709E" w:rsidRDefault="005D709E" w:rsidP="00805B9E">
      <w:pPr>
        <w:ind w:firstLine="709"/>
        <w:rPr>
          <w:rFonts w:ascii="Arial" w:hAnsi="Arial" w:cs="Arial"/>
        </w:rPr>
      </w:pPr>
      <w:r>
        <w:rPr>
          <w:rFonts w:ascii="Arial" w:eastAsia="Calibri" w:hAnsi="Arial" w:cs="Arial"/>
        </w:rPr>
        <w:t xml:space="preserve"> </w:t>
      </w:r>
      <w:r w:rsidR="00786F0B" w:rsidRPr="00786F0B">
        <w:rPr>
          <w:rFonts w:ascii="Arial" w:eastAsia="Calibri" w:hAnsi="Arial" w:cs="Arial"/>
        </w:rPr>
        <w:t>Celle-ci se déploie grâce aux commentaires des enseignants qui obligent les élèves à porter un nouveau regard sur leur production. A ce moment de l’écriture, l’interdisciplinarité prend tout son sens : elle permet à l’élève de résoudre l’équation entre connaissances scientifiques, trame fictionnelle et imagination.</w:t>
      </w:r>
    </w:p>
    <w:p w14:paraId="75077234" w14:textId="77777777" w:rsidR="00786F0B" w:rsidRDefault="00786F0B" w:rsidP="00805B9E">
      <w:pPr>
        <w:ind w:firstLine="709"/>
        <w:rPr>
          <w:rFonts w:ascii="Arial" w:eastAsia="Calibri" w:hAnsi="Arial" w:cs="Arial"/>
          <w:b/>
          <w:i/>
        </w:rPr>
      </w:pPr>
      <w:r>
        <w:rPr>
          <w:rFonts w:ascii="Arial" w:eastAsia="Calibri" w:hAnsi="Arial" w:cs="Arial"/>
          <w:b/>
        </w:rPr>
        <w:t xml:space="preserve">Inventer un savoir </w:t>
      </w:r>
      <w:proofErr w:type="spellStart"/>
      <w:r>
        <w:rPr>
          <w:rFonts w:ascii="Arial" w:eastAsia="Calibri" w:hAnsi="Arial" w:cs="Arial"/>
          <w:b/>
        </w:rPr>
        <w:t>novaterrien</w:t>
      </w:r>
      <w:proofErr w:type="spellEnd"/>
      <w:r>
        <w:rPr>
          <w:rFonts w:ascii="Arial" w:eastAsia="Calibri" w:hAnsi="Arial" w:cs="Arial"/>
          <w:b/>
        </w:rPr>
        <w:t>: l'</w:t>
      </w:r>
      <w:r w:rsidRPr="00750F84">
        <w:rPr>
          <w:rFonts w:ascii="Arial" w:eastAsia="Calibri" w:hAnsi="Arial" w:cs="Arial"/>
          <w:b/>
          <w:i/>
        </w:rPr>
        <w:t>Encyclopédie</w:t>
      </w:r>
    </w:p>
    <w:p w14:paraId="39B53A30" w14:textId="77777777" w:rsidR="00786F0B" w:rsidRDefault="00786F0B" w:rsidP="00805B9E">
      <w:pPr>
        <w:ind w:firstLine="709"/>
        <w:rPr>
          <w:rFonts w:ascii="Arial" w:hAnsi="Arial" w:cs="Arial"/>
        </w:rPr>
      </w:pPr>
      <w:r w:rsidRPr="00B55A31">
        <w:rPr>
          <w:rFonts w:ascii="Arial" w:eastAsia="Calibri" w:hAnsi="Arial" w:cs="Arial"/>
        </w:rPr>
        <w:t xml:space="preserve">Tout </w:t>
      </w:r>
      <w:r>
        <w:rPr>
          <w:rFonts w:ascii="Arial" w:eastAsia="Calibri" w:hAnsi="Arial" w:cs="Arial"/>
        </w:rPr>
        <w:t xml:space="preserve"> au long de l’année, les élèves explorent la planète </w:t>
      </w:r>
      <w:proofErr w:type="spellStart"/>
      <w:r>
        <w:rPr>
          <w:rFonts w:ascii="Arial" w:eastAsia="Calibri" w:hAnsi="Arial" w:cs="Arial"/>
        </w:rPr>
        <w:t>Novaterra</w:t>
      </w:r>
      <w:proofErr w:type="spellEnd"/>
      <w:r>
        <w:rPr>
          <w:rFonts w:ascii="Arial" w:eastAsia="Calibri" w:hAnsi="Arial" w:cs="Arial"/>
        </w:rPr>
        <w:t>, la décrivent et l’étudient sous le regard des sciences. Cette mission a aussi un autre but : rédiger l’</w:t>
      </w:r>
      <w:r w:rsidRPr="00750F84">
        <w:rPr>
          <w:rFonts w:ascii="Arial" w:eastAsia="Calibri" w:hAnsi="Arial" w:cs="Arial"/>
          <w:i/>
        </w:rPr>
        <w:t>Encyclopédie du futur</w:t>
      </w:r>
      <w:r>
        <w:rPr>
          <w:rFonts w:ascii="Arial" w:eastAsia="Calibri" w:hAnsi="Arial" w:cs="Arial"/>
        </w:rPr>
        <w:t>, celle qui compile des savoirs scientifiques, culturels, sociologiques. Les élèves n’ont pas toujours conscience de leur rôle d’Encyclopédiste</w:t>
      </w:r>
      <w:r w:rsidR="00A35AA2">
        <w:rPr>
          <w:rFonts w:ascii="Arial" w:eastAsia="Calibri" w:hAnsi="Arial" w:cs="Arial"/>
        </w:rPr>
        <w:t>s</w:t>
      </w:r>
      <w:r>
        <w:rPr>
          <w:rFonts w:ascii="Arial" w:eastAsia="Calibri" w:hAnsi="Arial" w:cs="Arial"/>
        </w:rPr>
        <w:t xml:space="preserve"> car ils sont  jeunes et surtout motivés, happés</w:t>
      </w:r>
      <w:r w:rsidR="00A35AA2">
        <w:rPr>
          <w:rFonts w:ascii="Arial" w:eastAsia="Calibri" w:hAnsi="Arial" w:cs="Arial"/>
        </w:rPr>
        <w:t>,</w:t>
      </w:r>
      <w:r>
        <w:rPr>
          <w:rFonts w:ascii="Arial" w:eastAsia="Calibri" w:hAnsi="Arial" w:cs="Arial"/>
        </w:rPr>
        <w:t xml:space="preserve"> par la rédaction de la fiction. Le fruit de leurs recherches  prend parfois place dans un article de l’</w:t>
      </w:r>
      <w:r w:rsidRPr="00A35AA2">
        <w:rPr>
          <w:rFonts w:ascii="Arial" w:eastAsia="Calibri" w:hAnsi="Arial" w:cs="Arial"/>
          <w:i/>
        </w:rPr>
        <w:t>Encyclopédie</w:t>
      </w:r>
      <w:r>
        <w:rPr>
          <w:rFonts w:ascii="Arial" w:eastAsia="Calibri" w:hAnsi="Arial" w:cs="Arial"/>
        </w:rPr>
        <w:t>. L’équipe d’Erasme se charge d’extraire des connaissances, des informations pour alimenter l’</w:t>
      </w:r>
      <w:r w:rsidRPr="00A35AA2">
        <w:rPr>
          <w:rFonts w:ascii="Arial" w:eastAsia="Calibri" w:hAnsi="Arial" w:cs="Arial"/>
          <w:i/>
        </w:rPr>
        <w:t>Encyclopédie</w:t>
      </w:r>
      <w:r>
        <w:rPr>
          <w:rFonts w:ascii="Arial" w:eastAsia="Calibri" w:hAnsi="Arial" w:cs="Arial"/>
        </w:rPr>
        <w:t>. Ainsi, tout au long du projet science et fiction sont intimement mêlées : la science nourrit l’imaginaire des élèves qui produisent un récit explorant un avenir possible à notre humanité</w:t>
      </w:r>
    </w:p>
    <w:p w14:paraId="788622AB" w14:textId="77777777" w:rsidR="00786F0B" w:rsidRDefault="00786F0B" w:rsidP="00805B9E">
      <w:pPr>
        <w:ind w:firstLine="709"/>
        <w:rPr>
          <w:rFonts w:ascii="Arial" w:hAnsi="Arial" w:cs="Arial"/>
          <w:b/>
        </w:rPr>
      </w:pPr>
      <w:r w:rsidRPr="00786F0B">
        <w:rPr>
          <w:rFonts w:ascii="Arial" w:hAnsi="Arial" w:cs="Arial"/>
          <w:b/>
        </w:rPr>
        <w:t>Bilan </w:t>
      </w:r>
      <w:r w:rsidR="009D1BAC">
        <w:rPr>
          <w:rFonts w:ascii="Arial" w:hAnsi="Arial" w:cs="Arial"/>
          <w:b/>
        </w:rPr>
        <w:t>1 : f</w:t>
      </w:r>
      <w:r w:rsidR="00C74FC3">
        <w:rPr>
          <w:rFonts w:ascii="Arial" w:hAnsi="Arial" w:cs="Arial"/>
          <w:b/>
        </w:rPr>
        <w:t>avoriser</w:t>
      </w:r>
      <w:r w:rsidRPr="00786F0B">
        <w:rPr>
          <w:rFonts w:ascii="Arial" w:hAnsi="Arial" w:cs="Arial"/>
          <w:b/>
        </w:rPr>
        <w:t xml:space="preserve"> l’interdisciplinarité</w:t>
      </w:r>
      <w:r w:rsidR="009D1BAC">
        <w:rPr>
          <w:rFonts w:ascii="Arial" w:hAnsi="Arial" w:cs="Arial"/>
          <w:b/>
        </w:rPr>
        <w:t> ?</w:t>
      </w:r>
    </w:p>
    <w:p w14:paraId="4CECF527" w14:textId="77777777" w:rsidR="00E66D7F" w:rsidRDefault="00786F0B" w:rsidP="00805B9E">
      <w:pPr>
        <w:ind w:firstLine="709"/>
        <w:rPr>
          <w:rFonts w:ascii="Arial" w:hAnsi="Arial" w:cs="Arial"/>
        </w:rPr>
      </w:pPr>
      <w:r w:rsidRPr="00786F0B">
        <w:rPr>
          <w:rFonts w:ascii="Arial" w:hAnsi="Arial" w:cs="Arial"/>
        </w:rPr>
        <w:t>Convoquer la culture humaniste et scientifique</w:t>
      </w:r>
      <w:r w:rsidR="00C74FC3">
        <w:rPr>
          <w:rFonts w:ascii="Arial" w:hAnsi="Arial" w:cs="Arial"/>
        </w:rPr>
        <w:t xml:space="preserve"> est un des objectifs du projet</w:t>
      </w:r>
      <w:r>
        <w:rPr>
          <w:rFonts w:ascii="Arial" w:hAnsi="Arial" w:cs="Arial"/>
        </w:rPr>
        <w:t>. Le capitaine, lors de l’</w:t>
      </w:r>
      <w:r w:rsidR="00C74FC3">
        <w:rPr>
          <w:rFonts w:ascii="Arial" w:hAnsi="Arial" w:cs="Arial"/>
        </w:rPr>
        <w:t>envoi des messages, invite</w:t>
      </w:r>
      <w:r>
        <w:rPr>
          <w:rFonts w:ascii="Arial" w:hAnsi="Arial" w:cs="Arial"/>
        </w:rPr>
        <w:t xml:space="preserve"> implicitement les élèves à opérer une démarche scientifique. Ils réfléchissent</w:t>
      </w:r>
      <w:r w:rsidRPr="00786F0B">
        <w:rPr>
          <w:rFonts w:ascii="Arial" w:hAnsi="Arial" w:cs="Arial"/>
        </w:rPr>
        <w:t xml:space="preserve"> </w:t>
      </w:r>
      <w:r w:rsidR="00C74FC3">
        <w:rPr>
          <w:rFonts w:ascii="Arial" w:hAnsi="Arial" w:cs="Arial"/>
        </w:rPr>
        <w:t xml:space="preserve">à un problème, formulent des hypothèses, les vérifient. </w:t>
      </w:r>
      <w:r>
        <w:rPr>
          <w:rFonts w:ascii="Arial" w:hAnsi="Arial" w:cs="Arial"/>
        </w:rPr>
        <w:t>Au terme de l’aventure, les élèves aiguisent leur appétit scientifique et acquièrent le goût de la recherche</w:t>
      </w:r>
      <w:r w:rsidR="00C74FC3">
        <w:rPr>
          <w:rFonts w:ascii="Arial" w:hAnsi="Arial" w:cs="Arial"/>
        </w:rPr>
        <w:t>.</w:t>
      </w:r>
    </w:p>
    <w:p w14:paraId="3985BCE6" w14:textId="77777777" w:rsidR="00C74FC3" w:rsidRDefault="00C74FC3" w:rsidP="00805B9E">
      <w:pPr>
        <w:ind w:firstLine="709"/>
        <w:rPr>
          <w:rFonts w:ascii="Arial" w:hAnsi="Arial" w:cs="Arial"/>
        </w:rPr>
      </w:pPr>
      <w:r>
        <w:rPr>
          <w:rFonts w:ascii="Arial" w:hAnsi="Arial" w:cs="Arial"/>
        </w:rPr>
        <w:t xml:space="preserve">Cependant, des améliorations sont à apporter pour optimiser le travail en </w:t>
      </w:r>
      <w:r w:rsidRPr="00C74FC3">
        <w:rPr>
          <w:rFonts w:ascii="Arial" w:hAnsi="Arial" w:cs="Arial"/>
        </w:rPr>
        <w:t>interdisciplinarité.</w:t>
      </w:r>
      <w:r>
        <w:rPr>
          <w:rFonts w:ascii="Arial" w:hAnsi="Arial" w:cs="Arial"/>
        </w:rPr>
        <w:t xml:space="preserve"> </w:t>
      </w:r>
      <w:r w:rsidR="004A37A5">
        <w:rPr>
          <w:rFonts w:ascii="Arial" w:hAnsi="Arial" w:cs="Arial"/>
        </w:rPr>
        <w:t>En effet, l</w:t>
      </w:r>
      <w:r w:rsidRPr="00C74FC3">
        <w:rPr>
          <w:rFonts w:ascii="Arial" w:hAnsi="Arial" w:cs="Arial"/>
        </w:rPr>
        <w:t xml:space="preserve">es difficultés rencontrées ne sont pas liées à la mise en œuvre du  projet mais à ses modalités </w:t>
      </w:r>
      <w:r w:rsidR="004A37A5">
        <w:rPr>
          <w:rFonts w:ascii="Arial" w:hAnsi="Arial" w:cs="Arial"/>
        </w:rPr>
        <w:t>d’exécution. L</w:t>
      </w:r>
      <w:r w:rsidRPr="00C74FC3">
        <w:rPr>
          <w:rFonts w:ascii="Arial" w:hAnsi="Arial" w:cs="Arial"/>
        </w:rPr>
        <w:t>es intervenants scientifiques ainsi que le capitaine-écriv</w:t>
      </w:r>
      <w:r w:rsidR="004A37A5">
        <w:rPr>
          <w:rFonts w:ascii="Arial" w:hAnsi="Arial" w:cs="Arial"/>
        </w:rPr>
        <w:t xml:space="preserve">ain peinent </w:t>
      </w:r>
      <w:r w:rsidRPr="00C74FC3">
        <w:rPr>
          <w:rFonts w:ascii="Arial" w:hAnsi="Arial" w:cs="Arial"/>
        </w:rPr>
        <w:t>à être réactifs parce qu’ils sont évidemment pris par d’autres obligations. L’écart temporel entre les envois sur la plateforme de la production des élèves et les réponses ou commentaires que les intervenants apportent paraissent souvent longs aux élèves. Lors de l’évalu</w:t>
      </w:r>
      <w:r>
        <w:rPr>
          <w:rFonts w:ascii="Arial" w:hAnsi="Arial" w:cs="Arial"/>
        </w:rPr>
        <w:t>ation finale avec les élèves, ceux-ci</w:t>
      </w:r>
      <w:r w:rsidRPr="00C74FC3">
        <w:rPr>
          <w:rFonts w:ascii="Arial" w:hAnsi="Arial" w:cs="Arial"/>
        </w:rPr>
        <w:t xml:space="preserve"> ont fait part de leur regret d’un projet « dissolu ». </w:t>
      </w:r>
    </w:p>
    <w:p w14:paraId="5AAC9453" w14:textId="77777777" w:rsidR="00C74FC3" w:rsidRPr="00C74FC3" w:rsidRDefault="00C74FC3" w:rsidP="00805B9E">
      <w:pPr>
        <w:ind w:firstLine="709"/>
        <w:rPr>
          <w:rFonts w:ascii="Arial" w:hAnsi="Arial" w:cs="Arial"/>
        </w:rPr>
      </w:pPr>
      <w:r>
        <w:rPr>
          <w:rFonts w:ascii="Arial" w:hAnsi="Arial" w:cs="Arial"/>
        </w:rPr>
        <w:t>De même, il est difficile pour des enseignants de mathématiques  ou de sciences de collaborer au projet et ce</w:t>
      </w:r>
      <w:r w:rsidR="004A37A5">
        <w:rPr>
          <w:rFonts w:ascii="Arial" w:hAnsi="Arial" w:cs="Arial"/>
        </w:rPr>
        <w:t>,</w:t>
      </w:r>
      <w:r>
        <w:rPr>
          <w:rFonts w:ascii="Arial" w:hAnsi="Arial" w:cs="Arial"/>
        </w:rPr>
        <w:t xml:space="preserve"> pour diverses raisons (être enseignant dans la classe, apprécier et croire au projet, intégrer le projet dans sa progression…)</w:t>
      </w:r>
    </w:p>
    <w:p w14:paraId="29C32D03" w14:textId="77777777" w:rsidR="00786F0B" w:rsidRPr="00786F0B" w:rsidRDefault="00786F0B" w:rsidP="00805B9E">
      <w:pPr>
        <w:ind w:firstLine="709"/>
        <w:rPr>
          <w:rFonts w:ascii="Arial" w:eastAsia="Calibri" w:hAnsi="Arial" w:cs="Arial"/>
          <w:b/>
        </w:rPr>
      </w:pPr>
      <w:r>
        <w:rPr>
          <w:rFonts w:ascii="Arial" w:hAnsi="Arial" w:cs="Arial"/>
          <w:b/>
        </w:rPr>
        <w:t>Bilan</w:t>
      </w:r>
      <w:r w:rsidR="009D1BAC">
        <w:rPr>
          <w:rFonts w:ascii="Arial" w:hAnsi="Arial" w:cs="Arial"/>
          <w:b/>
        </w:rPr>
        <w:t xml:space="preserve"> 2</w:t>
      </w:r>
      <w:r>
        <w:rPr>
          <w:rFonts w:ascii="Arial" w:hAnsi="Arial" w:cs="Arial"/>
          <w:b/>
        </w:rPr>
        <w:t xml:space="preserve"> : </w:t>
      </w:r>
      <w:r w:rsidRPr="00786F0B">
        <w:rPr>
          <w:rFonts w:ascii="Arial" w:hAnsi="Arial" w:cs="Arial"/>
          <w:b/>
        </w:rPr>
        <w:t>La ma</w:t>
      </w:r>
      <w:r w:rsidR="005D709E">
        <w:rPr>
          <w:rFonts w:ascii="Arial" w:hAnsi="Arial" w:cs="Arial"/>
          <w:b/>
        </w:rPr>
        <w:t>i</w:t>
      </w:r>
      <w:r w:rsidRPr="00786F0B">
        <w:rPr>
          <w:rFonts w:ascii="Arial" w:hAnsi="Arial" w:cs="Arial"/>
          <w:b/>
        </w:rPr>
        <w:t>trise de l’</w:t>
      </w:r>
      <w:r>
        <w:rPr>
          <w:rFonts w:ascii="Arial" w:hAnsi="Arial" w:cs="Arial"/>
          <w:b/>
        </w:rPr>
        <w:t>écrit</w:t>
      </w:r>
      <w:r w:rsidR="009D1BAC">
        <w:rPr>
          <w:rFonts w:ascii="Arial" w:hAnsi="Arial" w:cs="Arial"/>
          <w:b/>
        </w:rPr>
        <w:t> ?</w:t>
      </w:r>
    </w:p>
    <w:p w14:paraId="3FA2A568" w14:textId="77777777" w:rsidR="00786F0B" w:rsidRDefault="00786F0B" w:rsidP="00805B9E">
      <w:pPr>
        <w:ind w:firstLine="709"/>
        <w:rPr>
          <w:rFonts w:ascii="Arial" w:eastAsia="Calibri" w:hAnsi="Arial" w:cs="Arial"/>
        </w:rPr>
      </w:pPr>
      <w:r w:rsidRPr="00786F0B">
        <w:rPr>
          <w:rFonts w:ascii="Arial" w:eastAsia="Calibri" w:hAnsi="Arial" w:cs="Arial"/>
        </w:rPr>
        <w:t>Susciter le plaisir d’écrire, produire des textes variés, progresser à l’écrit est une préoccupation constante pour les professeurs de lettres et comme le stipulent les instructions officielles de 2008, « la pratique constante, variée et progressive de l’écriture … vient couronner » tous les apprentissages mis en œuvre en français.</w:t>
      </w:r>
      <w:r w:rsidR="00C74FC3">
        <w:rPr>
          <w:rFonts w:ascii="Arial" w:eastAsia="Calibri" w:hAnsi="Arial" w:cs="Arial"/>
        </w:rPr>
        <w:t xml:space="preserve"> </w:t>
      </w:r>
    </w:p>
    <w:p w14:paraId="5DB04E09" w14:textId="77777777" w:rsidR="00C74FC3" w:rsidRPr="00786F0B" w:rsidRDefault="009D1BAC" w:rsidP="00805B9E">
      <w:pPr>
        <w:ind w:firstLine="709"/>
        <w:rPr>
          <w:rFonts w:ascii="Arial" w:eastAsia="Calibri" w:hAnsi="Arial" w:cs="Arial"/>
        </w:rPr>
      </w:pPr>
      <w:r>
        <w:rPr>
          <w:rFonts w:ascii="Arial" w:eastAsia="Calibri" w:hAnsi="Arial" w:cs="Arial"/>
        </w:rPr>
        <w:t>Le jeu de rôle littéraire invite les élèves à honorer des consignes variées et à produire différents types d’écrit</w:t>
      </w:r>
      <w:r w:rsidR="005D709E">
        <w:rPr>
          <w:rFonts w:ascii="Arial" w:eastAsia="Calibri" w:hAnsi="Arial" w:cs="Arial"/>
        </w:rPr>
        <w:t>s</w:t>
      </w:r>
      <w:r>
        <w:rPr>
          <w:rFonts w:ascii="Arial" w:eastAsia="Calibri" w:hAnsi="Arial" w:cs="Arial"/>
        </w:rPr>
        <w:t>.  L</w:t>
      </w:r>
      <w:r w:rsidR="00C74FC3">
        <w:rPr>
          <w:rFonts w:ascii="Arial" w:eastAsia="Calibri" w:hAnsi="Arial" w:cs="Arial"/>
        </w:rPr>
        <w:t>es élèves prennent plaisir à écrire, à corriger, enrichir leurs productions.</w:t>
      </w:r>
      <w:r>
        <w:rPr>
          <w:rFonts w:ascii="Arial" w:eastAsia="Calibri" w:hAnsi="Arial" w:cs="Arial"/>
        </w:rPr>
        <w:t xml:space="preserve"> La progression dans la ma</w:t>
      </w:r>
      <w:r w:rsidR="005D709E">
        <w:rPr>
          <w:rFonts w:ascii="Arial" w:eastAsia="Calibri" w:hAnsi="Arial" w:cs="Arial"/>
        </w:rPr>
        <w:t>i</w:t>
      </w:r>
      <w:r>
        <w:rPr>
          <w:rFonts w:ascii="Arial" w:eastAsia="Calibri" w:hAnsi="Arial" w:cs="Arial"/>
        </w:rPr>
        <w:t>trise de l’écrit est perceptible en fin d’année.</w:t>
      </w:r>
    </w:p>
    <w:p w14:paraId="4FAEA581" w14:textId="77777777" w:rsidR="00E66D7F" w:rsidRDefault="00E66D7F" w:rsidP="00805B9E">
      <w:pPr>
        <w:pStyle w:val="NormalWeb"/>
        <w:spacing w:before="28" w:beforeAutospacing="0" w:after="28"/>
        <w:ind w:firstLine="709"/>
        <w:rPr>
          <w:rFonts w:ascii="Arial" w:hAnsi="Arial" w:cs="Arial"/>
          <w:b/>
          <w:sz w:val="22"/>
          <w:szCs w:val="22"/>
        </w:rPr>
      </w:pPr>
    </w:p>
    <w:p w14:paraId="7A1037D3" w14:textId="77777777" w:rsidR="00786F0B" w:rsidRPr="004D592B" w:rsidRDefault="00786F0B" w:rsidP="00805B9E">
      <w:pPr>
        <w:pStyle w:val="NormalWeb"/>
        <w:spacing w:before="28" w:beforeAutospacing="0" w:after="28"/>
        <w:ind w:firstLine="709"/>
        <w:rPr>
          <w:rFonts w:ascii="Arial" w:hAnsi="Arial" w:cs="Arial"/>
          <w:b/>
          <w:sz w:val="22"/>
          <w:szCs w:val="22"/>
        </w:rPr>
      </w:pPr>
      <w:r w:rsidRPr="004D592B">
        <w:rPr>
          <w:rFonts w:ascii="Arial" w:hAnsi="Arial" w:cs="Arial"/>
          <w:b/>
          <w:sz w:val="22"/>
          <w:szCs w:val="22"/>
        </w:rPr>
        <w:t>Bilan des usages du numérique.</w:t>
      </w:r>
    </w:p>
    <w:p w14:paraId="5B3AA46B" w14:textId="77777777" w:rsidR="00786F0B" w:rsidRDefault="00786F0B" w:rsidP="00805B9E">
      <w:pPr>
        <w:ind w:firstLine="709"/>
        <w:rPr>
          <w:rFonts w:ascii="Arial" w:eastAsia="Calibri" w:hAnsi="Arial" w:cs="Arial"/>
        </w:rPr>
      </w:pPr>
      <w:r>
        <w:rPr>
          <w:rFonts w:ascii="Arial" w:eastAsia="Calibri" w:hAnsi="Arial" w:cs="Arial"/>
        </w:rPr>
        <w:t>Le numérique joue un rôle indéniable dans le projet et la réussite de l’expérience.</w:t>
      </w:r>
    </w:p>
    <w:p w14:paraId="73C285FE" w14:textId="77777777" w:rsidR="00786F0B" w:rsidRDefault="00786F0B" w:rsidP="00805B9E">
      <w:pPr>
        <w:ind w:firstLine="709"/>
        <w:rPr>
          <w:rFonts w:ascii="Arial" w:eastAsia="Calibri" w:hAnsi="Arial" w:cs="Arial"/>
        </w:rPr>
      </w:pPr>
      <w:r>
        <w:rPr>
          <w:rFonts w:ascii="Arial" w:eastAsia="Calibri" w:hAnsi="Arial" w:cs="Arial"/>
        </w:rPr>
        <w:t>Tout d’abord, il permet aux élèves de se familiariser avec différents espaces de travail « numériques »  qu’ils fréquenteront tout au long de leur scolarité : le CDI espace central de diffusion de l’informa</w:t>
      </w:r>
      <w:r w:rsidR="005D709E">
        <w:rPr>
          <w:rFonts w:ascii="Arial" w:eastAsia="Calibri" w:hAnsi="Arial" w:cs="Arial"/>
        </w:rPr>
        <w:t>tion au collège, la salle multi</w:t>
      </w:r>
      <w:r>
        <w:rPr>
          <w:rFonts w:ascii="Arial" w:eastAsia="Calibri" w:hAnsi="Arial" w:cs="Arial"/>
        </w:rPr>
        <w:t xml:space="preserve">média, les classes équipées d’ordinateurs et qui peuvent accueillir la classe mobile comprenant plusieurs ordinateurs portables. </w:t>
      </w:r>
    </w:p>
    <w:p w14:paraId="089B5B69" w14:textId="77777777" w:rsidR="00786F0B" w:rsidRDefault="00786F0B" w:rsidP="00805B9E">
      <w:pPr>
        <w:ind w:firstLine="709"/>
        <w:rPr>
          <w:rFonts w:ascii="Arial" w:eastAsia="Calibri" w:hAnsi="Arial" w:cs="Arial"/>
        </w:rPr>
      </w:pPr>
      <w:r>
        <w:rPr>
          <w:rFonts w:ascii="Arial" w:eastAsia="Calibri" w:hAnsi="Arial" w:cs="Arial"/>
        </w:rPr>
        <w:t>Puis, le numérique est un bénéfice pour les productions écrites des élèves. En effet, grâce au traitement de texte, ils corrigent, améliorent leurs travaux écrits, développent leurs capacités à travailler seul</w:t>
      </w:r>
      <w:r w:rsidR="005D709E">
        <w:rPr>
          <w:rFonts w:ascii="Arial" w:eastAsia="Calibri" w:hAnsi="Arial" w:cs="Arial"/>
        </w:rPr>
        <w:t>s</w:t>
      </w:r>
      <w:r>
        <w:rPr>
          <w:rFonts w:ascii="Arial" w:eastAsia="Calibri" w:hAnsi="Arial" w:cs="Arial"/>
        </w:rPr>
        <w:t xml:space="preserve"> ou en groupe sur un ordinateur. Ainsi sont-ils en marche vers l’autonomie, une des compétences transversales du socle commun.  Cette autonomie est renforcée lorsque les élèves envoient au professeur, individuellement</w:t>
      </w:r>
      <w:r w:rsidR="005D709E">
        <w:rPr>
          <w:rFonts w:ascii="Arial" w:eastAsia="Calibri" w:hAnsi="Arial" w:cs="Arial"/>
        </w:rPr>
        <w:t>,</w:t>
      </w:r>
      <w:r>
        <w:rPr>
          <w:rFonts w:ascii="Arial" w:eastAsia="Calibri" w:hAnsi="Arial" w:cs="Arial"/>
        </w:rPr>
        <w:t xml:space="preserve"> du CDI ou de chez eux, leurs travaux  sur sa messagerie personnelle afin qu’il les corrige ou les publie.</w:t>
      </w:r>
    </w:p>
    <w:p w14:paraId="4B0E819E" w14:textId="77777777" w:rsidR="00786F0B" w:rsidRDefault="00786F0B" w:rsidP="00805B9E">
      <w:pPr>
        <w:ind w:firstLine="709"/>
        <w:rPr>
          <w:rFonts w:ascii="Arial" w:eastAsia="Calibri" w:hAnsi="Arial" w:cs="Arial"/>
        </w:rPr>
      </w:pPr>
      <w:r>
        <w:rPr>
          <w:rFonts w:ascii="Arial" w:eastAsia="Calibri" w:hAnsi="Arial" w:cs="Arial"/>
        </w:rPr>
        <w:t>Grâce à  l’espace numérique de travail, les productions de</w:t>
      </w:r>
      <w:r w:rsidR="00C74FC3">
        <w:rPr>
          <w:rFonts w:ascii="Arial" w:eastAsia="Calibri" w:hAnsi="Arial" w:cs="Arial"/>
        </w:rPr>
        <w:t>s élèves sont val</w:t>
      </w:r>
      <w:r w:rsidR="004A37A5">
        <w:rPr>
          <w:rFonts w:ascii="Arial" w:eastAsia="Calibri" w:hAnsi="Arial" w:cs="Arial"/>
        </w:rPr>
        <w:t xml:space="preserve">orisées car ces derniers </w:t>
      </w:r>
      <w:r>
        <w:rPr>
          <w:rFonts w:ascii="Arial" w:eastAsia="Calibri" w:hAnsi="Arial" w:cs="Arial"/>
        </w:rPr>
        <w:t>changent de statut</w:t>
      </w:r>
      <w:r w:rsidR="005D709E">
        <w:rPr>
          <w:rFonts w:ascii="Arial" w:eastAsia="Calibri" w:hAnsi="Arial" w:cs="Arial"/>
        </w:rPr>
        <w:t xml:space="preserve"> </w:t>
      </w:r>
      <w:r>
        <w:rPr>
          <w:rFonts w:ascii="Arial" w:eastAsia="Calibri" w:hAnsi="Arial" w:cs="Arial"/>
        </w:rPr>
        <w:t>: de simples scripteurs d’un devoir ils deviennent non seulement  publicateurs mais aussi co-auteurs. Leur texte</w:t>
      </w:r>
      <w:r w:rsidR="005D709E">
        <w:rPr>
          <w:rFonts w:ascii="Arial" w:eastAsia="Calibri" w:hAnsi="Arial" w:cs="Arial"/>
        </w:rPr>
        <w:t>,</w:t>
      </w:r>
      <w:r>
        <w:rPr>
          <w:rFonts w:ascii="Arial" w:eastAsia="Calibri" w:hAnsi="Arial" w:cs="Arial"/>
        </w:rPr>
        <w:t xml:space="preserve"> lisible par toute la communauté qui consulte la plateforme d’échange</w:t>
      </w:r>
      <w:r w:rsidR="005D709E">
        <w:rPr>
          <w:rFonts w:ascii="Arial" w:eastAsia="Calibri" w:hAnsi="Arial" w:cs="Arial"/>
        </w:rPr>
        <w:t>,</w:t>
      </w:r>
      <w:r>
        <w:rPr>
          <w:rFonts w:ascii="Arial" w:eastAsia="Calibri" w:hAnsi="Arial" w:cs="Arial"/>
        </w:rPr>
        <w:t xml:space="preserve"> acquiert de</w:t>
      </w:r>
      <w:r w:rsidR="009D1BAC">
        <w:rPr>
          <w:rFonts w:ascii="Arial" w:eastAsia="Calibri" w:hAnsi="Arial" w:cs="Arial"/>
        </w:rPr>
        <w:t xml:space="preserve"> la valeur parce qu’il est transféré de la sphère scolaire à la sphère publique.</w:t>
      </w:r>
      <w:r>
        <w:rPr>
          <w:rFonts w:ascii="Arial" w:eastAsia="Calibri" w:hAnsi="Arial" w:cs="Arial"/>
        </w:rPr>
        <w:t xml:space="preserve"> L’écriture ne se limite plus à un exercice scolaire mais prend une autre dimension : elle s’ancre dans une aventure littéraire. </w:t>
      </w:r>
    </w:p>
    <w:p w14:paraId="068F6644" w14:textId="77777777" w:rsidR="00786F0B" w:rsidRDefault="00786F0B" w:rsidP="00805B9E">
      <w:pPr>
        <w:ind w:firstLine="709"/>
        <w:rPr>
          <w:rFonts w:ascii="Arial" w:eastAsia="Calibri" w:hAnsi="Arial" w:cs="Arial"/>
        </w:rPr>
      </w:pPr>
      <w:r>
        <w:rPr>
          <w:rFonts w:ascii="Arial" w:eastAsia="Calibri" w:hAnsi="Arial" w:cs="Arial"/>
        </w:rPr>
        <w:t>De même, le professeur n’est plus seulement correcteur de la copie, évaluateur mais devient un lecteur qui se fond parmi les membres de l’</w:t>
      </w:r>
      <w:r w:rsidRPr="005D709E">
        <w:rPr>
          <w:rFonts w:ascii="Arial" w:eastAsia="Calibri" w:hAnsi="Arial" w:cs="Arial"/>
          <w:i/>
        </w:rPr>
        <w:t>Odyssée</w:t>
      </w:r>
      <w:r>
        <w:rPr>
          <w:rFonts w:ascii="Arial" w:eastAsia="Calibri" w:hAnsi="Arial" w:cs="Arial"/>
        </w:rPr>
        <w:t xml:space="preserve">. </w:t>
      </w:r>
    </w:p>
    <w:p w14:paraId="4652E657" w14:textId="77777777" w:rsidR="004A37A5" w:rsidRDefault="004A37A5" w:rsidP="00805B9E">
      <w:pPr>
        <w:ind w:firstLine="709"/>
        <w:rPr>
          <w:rFonts w:ascii="Arial" w:eastAsia="Calibri" w:hAnsi="Arial" w:cs="Arial"/>
        </w:rPr>
      </w:pPr>
      <w:r>
        <w:rPr>
          <w:rFonts w:ascii="Arial" w:eastAsia="Calibri" w:hAnsi="Arial" w:cs="Arial"/>
        </w:rPr>
        <w:t>Il est aisé d’adapter un tel projet à tous les niveaux de classe : il suffit de varier les objectifs, les attentes des professeurs en fonction du niveau de classe. Cette année</w:t>
      </w:r>
      <w:r w:rsidR="005D709E">
        <w:rPr>
          <w:rFonts w:ascii="Arial" w:eastAsia="Calibri" w:hAnsi="Arial" w:cs="Arial"/>
        </w:rPr>
        <w:t>,</w:t>
      </w:r>
      <w:r>
        <w:rPr>
          <w:rFonts w:ascii="Arial" w:eastAsia="Calibri" w:hAnsi="Arial" w:cs="Arial"/>
        </w:rPr>
        <w:t xml:space="preserve"> une classe de Ce2 et une classe de FLE viennent d’intégrer le projet.</w:t>
      </w:r>
      <w:r w:rsidR="00E66D7F">
        <w:rPr>
          <w:rFonts w:ascii="Arial" w:eastAsia="Calibri" w:hAnsi="Arial" w:cs="Arial"/>
        </w:rPr>
        <w:t xml:space="preserve"> </w:t>
      </w:r>
      <w:r w:rsidR="005D709E">
        <w:rPr>
          <w:rFonts w:ascii="Arial" w:eastAsia="Calibri" w:hAnsi="Arial" w:cs="Arial"/>
        </w:rPr>
        <w:t>Dix</w:t>
      </w:r>
      <w:r w:rsidR="00E66D7F">
        <w:rPr>
          <w:rFonts w:ascii="Arial" w:eastAsia="Calibri" w:hAnsi="Arial" w:cs="Arial"/>
        </w:rPr>
        <w:t xml:space="preserve"> classes, pour la quatrième année, viennent de monter à bord d’une navette afin de rejoindre </w:t>
      </w:r>
      <w:proofErr w:type="spellStart"/>
      <w:r w:rsidR="00E66D7F">
        <w:rPr>
          <w:rFonts w:ascii="Arial" w:eastAsia="Calibri" w:hAnsi="Arial" w:cs="Arial"/>
        </w:rPr>
        <w:t>Novaterra</w:t>
      </w:r>
      <w:proofErr w:type="spellEnd"/>
      <w:r w:rsidR="00E66D7F">
        <w:rPr>
          <w:rFonts w:ascii="Arial" w:eastAsia="Calibri" w:hAnsi="Arial" w:cs="Arial"/>
        </w:rPr>
        <w:t>.</w:t>
      </w:r>
    </w:p>
    <w:p w14:paraId="755B74D0" w14:textId="77777777" w:rsidR="00E07E73" w:rsidRPr="00786F0B" w:rsidRDefault="00E07E73" w:rsidP="00C26DA0">
      <w:pPr>
        <w:rPr>
          <w:rFonts w:ascii="Arial" w:hAnsi="Arial" w:cs="Arial"/>
        </w:rPr>
      </w:pPr>
    </w:p>
    <w:sectPr w:rsidR="00E07E73" w:rsidRPr="00786F0B" w:rsidSect="008A4A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2"/>
  </w:compat>
  <w:rsids>
    <w:rsidRoot w:val="00675B81"/>
    <w:rsid w:val="0003094E"/>
    <w:rsid w:val="000B19F4"/>
    <w:rsid w:val="002E640C"/>
    <w:rsid w:val="004A37A5"/>
    <w:rsid w:val="005D709E"/>
    <w:rsid w:val="00634A85"/>
    <w:rsid w:val="00675B81"/>
    <w:rsid w:val="00750F84"/>
    <w:rsid w:val="00786F0B"/>
    <w:rsid w:val="00805B9E"/>
    <w:rsid w:val="008242B5"/>
    <w:rsid w:val="008A4AD9"/>
    <w:rsid w:val="009D1BAC"/>
    <w:rsid w:val="00A14380"/>
    <w:rsid w:val="00A35AA2"/>
    <w:rsid w:val="00C26DA0"/>
    <w:rsid w:val="00C74FC3"/>
    <w:rsid w:val="00E07E73"/>
    <w:rsid w:val="00E17994"/>
    <w:rsid w:val="00E66D7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D06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AD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rsid w:val="00C26DA0"/>
    <w:pPr>
      <w:spacing w:before="100" w:beforeAutospacing="1" w:after="119" w:line="240" w:lineRule="auto"/>
    </w:pPr>
    <w:rPr>
      <w:rFonts w:ascii="Times New Roman" w:eastAsia="Times New Roman" w:hAnsi="Times New Roman" w:cs="Times New Roman"/>
      <w:sz w:val="24"/>
      <w:szCs w:val="24"/>
      <w:lang w:eastAsia="fr-FR"/>
    </w:rPr>
  </w:style>
  <w:style w:type="paragraph" w:styleId="Lgende">
    <w:name w:val="caption"/>
    <w:basedOn w:val="Normal"/>
    <w:next w:val="Normal"/>
    <w:uiPriority w:val="35"/>
    <w:unhideWhenUsed/>
    <w:qFormat/>
    <w:rsid w:val="00E07E73"/>
    <w:pPr>
      <w:spacing w:after="0" w:line="240" w:lineRule="auto"/>
    </w:pPr>
    <w:rPr>
      <w:rFonts w:ascii="Times New Roman" w:eastAsia="Times New Roman" w:hAnsi="Times New Roman" w:cs="Times New Roman"/>
      <w:b/>
      <w:bCs/>
      <w:sz w:val="20"/>
      <w:szCs w:val="20"/>
      <w:lang w:eastAsia="fr-FR"/>
    </w:rPr>
  </w:style>
  <w:style w:type="paragraph" w:customStyle="1" w:styleId="Paragraphe">
    <w:name w:val="Paragraphe"/>
    <w:basedOn w:val="Normal"/>
    <w:uiPriority w:val="99"/>
    <w:rsid w:val="00C74FC3"/>
    <w:pPr>
      <w:spacing w:before="100" w:beforeAutospacing="1" w:after="100" w:afterAutospacing="1" w:line="240" w:lineRule="auto"/>
      <w:jc w:val="both"/>
    </w:pPr>
    <w:rPr>
      <w:rFonts w:ascii="Arial" w:eastAsia="Times New Roman" w:hAnsi="Arial" w:cs="Arial"/>
      <w:sz w:val="20"/>
      <w:szCs w:val="20"/>
      <w:lang w:eastAsia="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1700</Words>
  <Characters>9352</Characters>
  <Application>Microsoft Macintosh Word</Application>
  <DocSecurity>0</DocSecurity>
  <Lines>77</Lines>
  <Paragraphs>22</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11030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dc:creator>
  <cp:lastModifiedBy>Viviane Youx</cp:lastModifiedBy>
  <cp:revision>10</cp:revision>
  <dcterms:created xsi:type="dcterms:W3CDTF">2012-11-27T19:44:00Z</dcterms:created>
  <dcterms:modified xsi:type="dcterms:W3CDTF">2012-12-28T10:10:00Z</dcterms:modified>
</cp:coreProperties>
</file>